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7C" w:rsidRPr="002E06BC" w:rsidRDefault="00D2227C" w:rsidP="00B77683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E06BC">
        <w:rPr>
          <w:rFonts w:ascii="Arial" w:hAnsi="Arial" w:cs="Arial"/>
          <w:b/>
          <w:sz w:val="32"/>
          <w:szCs w:val="32"/>
        </w:rPr>
        <w:t xml:space="preserve">MIÊU TẢ CÔNG VIỆC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D2227C" w:rsidRPr="002E06BC" w:rsidTr="002E06BC">
        <w:trPr>
          <w:trHeight w:val="395"/>
        </w:trPr>
        <w:tc>
          <w:tcPr>
            <w:tcW w:w="3055" w:type="dxa"/>
            <w:shd w:val="clear" w:color="auto" w:fill="F2F2F2" w:themeFill="background1" w:themeFillShade="F2"/>
            <w:vAlign w:val="center"/>
          </w:tcPr>
          <w:p w:rsidR="00D2227C" w:rsidRPr="002E06BC" w:rsidRDefault="00D2227C" w:rsidP="002E06BC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2E06BC">
              <w:rPr>
                <w:rFonts w:ascii="Arial" w:hAnsi="Arial" w:cs="Arial"/>
                <w:b/>
              </w:rPr>
              <w:t>Vị</w:t>
            </w:r>
            <w:proofErr w:type="spellEnd"/>
            <w:r w:rsidR="00103A81" w:rsidRPr="002E06B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03A81" w:rsidRPr="002E06BC">
              <w:rPr>
                <w:rFonts w:ascii="Arial" w:hAnsi="Arial" w:cs="Arial"/>
                <w:b/>
              </w:rPr>
              <w:t>trí</w:t>
            </w:r>
            <w:proofErr w:type="spellEnd"/>
          </w:p>
        </w:tc>
        <w:tc>
          <w:tcPr>
            <w:tcW w:w="6295" w:type="dxa"/>
            <w:vAlign w:val="center"/>
          </w:tcPr>
          <w:p w:rsidR="00D2227C" w:rsidRPr="002E06BC" w:rsidRDefault="00A02B84" w:rsidP="002E06B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NHÂN VIÊN BẢ</w:t>
            </w:r>
            <w:r w:rsidR="007E4687">
              <w:rPr>
                <w:rFonts w:ascii="Arial" w:hAnsi="Arial" w:cs="Arial"/>
              </w:rPr>
              <w:t>O TRÌ CƠ KHÍ</w:t>
            </w:r>
          </w:p>
        </w:tc>
      </w:tr>
      <w:tr w:rsidR="00D2227C" w:rsidRPr="002E06BC" w:rsidTr="002E06BC">
        <w:trPr>
          <w:trHeight w:val="440"/>
        </w:trPr>
        <w:tc>
          <w:tcPr>
            <w:tcW w:w="3055" w:type="dxa"/>
            <w:shd w:val="clear" w:color="auto" w:fill="F2F2F2" w:themeFill="background1" w:themeFillShade="F2"/>
            <w:vAlign w:val="center"/>
          </w:tcPr>
          <w:p w:rsidR="00D2227C" w:rsidRPr="002E06BC" w:rsidRDefault="00D2227C" w:rsidP="002E06BC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2E06BC">
              <w:rPr>
                <w:rFonts w:ascii="Arial" w:hAnsi="Arial" w:cs="Arial"/>
                <w:b/>
              </w:rPr>
              <w:t>Bộ</w:t>
            </w:r>
            <w:proofErr w:type="spellEnd"/>
            <w:r w:rsidRPr="002E06B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E06BC">
              <w:rPr>
                <w:rFonts w:ascii="Arial" w:hAnsi="Arial" w:cs="Arial"/>
                <w:b/>
              </w:rPr>
              <w:t>phận</w:t>
            </w:r>
            <w:proofErr w:type="spellEnd"/>
          </w:p>
        </w:tc>
        <w:tc>
          <w:tcPr>
            <w:tcW w:w="6295" w:type="dxa"/>
            <w:vAlign w:val="center"/>
          </w:tcPr>
          <w:p w:rsidR="00D2227C" w:rsidRPr="002E06BC" w:rsidRDefault="00A002BD" w:rsidP="002E06BC">
            <w:pPr>
              <w:spacing w:line="276" w:lineRule="auto"/>
              <w:rPr>
                <w:rFonts w:ascii="Arial" w:hAnsi="Arial" w:cs="Arial"/>
              </w:rPr>
            </w:pPr>
            <w:r w:rsidRPr="002E06BC">
              <w:rPr>
                <w:rFonts w:ascii="Arial" w:hAnsi="Arial" w:cs="Arial"/>
              </w:rPr>
              <w:t xml:space="preserve">Phòng </w:t>
            </w:r>
            <w:proofErr w:type="spellStart"/>
            <w:r w:rsidRPr="002E06BC">
              <w:rPr>
                <w:rFonts w:ascii="Arial" w:hAnsi="Arial" w:cs="Arial"/>
              </w:rPr>
              <w:t>Bảo</w:t>
            </w:r>
            <w:proofErr w:type="spellEnd"/>
            <w:r w:rsidRPr="002E06BC">
              <w:rPr>
                <w:rFonts w:ascii="Arial" w:hAnsi="Arial" w:cs="Arial"/>
              </w:rPr>
              <w:t xml:space="preserve"> </w:t>
            </w:r>
            <w:proofErr w:type="spellStart"/>
            <w:r w:rsidRPr="002E06BC">
              <w:rPr>
                <w:rFonts w:ascii="Arial" w:hAnsi="Arial" w:cs="Arial"/>
              </w:rPr>
              <w:t>trì</w:t>
            </w:r>
            <w:proofErr w:type="spellEnd"/>
          </w:p>
        </w:tc>
      </w:tr>
      <w:tr w:rsidR="00047095" w:rsidRPr="002E06BC" w:rsidTr="002E06BC">
        <w:trPr>
          <w:trHeight w:val="350"/>
        </w:trPr>
        <w:tc>
          <w:tcPr>
            <w:tcW w:w="3055" w:type="dxa"/>
            <w:shd w:val="clear" w:color="auto" w:fill="F2F2F2" w:themeFill="background1" w:themeFillShade="F2"/>
            <w:vAlign w:val="center"/>
          </w:tcPr>
          <w:p w:rsidR="00047095" w:rsidRPr="002E06BC" w:rsidRDefault="007E4687" w:rsidP="002E06BC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Ngày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cập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nhật</w:t>
            </w:r>
            <w:proofErr w:type="spellEnd"/>
            <w:r w:rsidR="00205A9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95" w:type="dxa"/>
            <w:vAlign w:val="center"/>
          </w:tcPr>
          <w:p w:rsidR="00047095" w:rsidRPr="002E06BC" w:rsidRDefault="008C67D0" w:rsidP="002E06B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18/12/2024</w:t>
            </w:r>
          </w:p>
        </w:tc>
      </w:tr>
    </w:tbl>
    <w:p w:rsidR="00D2227C" w:rsidRPr="007E6316" w:rsidRDefault="004E6D28" w:rsidP="00B77683">
      <w:pPr>
        <w:pStyle w:val="ListParagraph"/>
        <w:numPr>
          <w:ilvl w:val="0"/>
          <w:numId w:val="1"/>
        </w:numPr>
        <w:spacing w:before="240" w:line="276" w:lineRule="auto"/>
        <w:ind w:left="187" w:hanging="187"/>
        <w:rPr>
          <w:rFonts w:ascii="Arial" w:hAnsi="Arial" w:cs="Arial"/>
          <w:b/>
        </w:rPr>
      </w:pPr>
      <w:proofErr w:type="spellStart"/>
      <w:r w:rsidRPr="007E6316">
        <w:rPr>
          <w:rFonts w:ascii="Arial" w:hAnsi="Arial" w:cs="Arial"/>
          <w:b/>
        </w:rPr>
        <w:t>Giới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thiệu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về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công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ty</w:t>
      </w:r>
      <w:proofErr w:type="spellEnd"/>
      <w:r w:rsidR="00D2227C" w:rsidRPr="007E6316">
        <w:rPr>
          <w:rFonts w:ascii="Arial" w:hAnsi="Arial" w:cs="Arial"/>
          <w:b/>
        </w:rPr>
        <w:t>:</w:t>
      </w:r>
    </w:p>
    <w:p w:rsidR="004E6D28" w:rsidRPr="007E6316" w:rsidRDefault="00103A81" w:rsidP="00B77683">
      <w:pPr>
        <w:spacing w:line="276" w:lineRule="auto"/>
        <w:jc w:val="both"/>
        <w:rPr>
          <w:rFonts w:ascii="Arial" w:hAnsi="Arial" w:cs="Arial"/>
        </w:rPr>
      </w:pPr>
      <w:proofErr w:type="spellStart"/>
      <w:r w:rsidRPr="007E6316">
        <w:rPr>
          <w:rFonts w:ascii="Arial" w:hAnsi="Arial" w:cs="Arial"/>
        </w:rPr>
        <w:t>Công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ty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Cổ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phầ</w:t>
      </w:r>
      <w:r w:rsidR="00905771">
        <w:rPr>
          <w:rFonts w:ascii="Arial" w:hAnsi="Arial" w:cs="Arial"/>
        </w:rPr>
        <w:t>n</w:t>
      </w:r>
      <w:proofErr w:type="spellEnd"/>
      <w:r w:rsidR="00905771">
        <w:rPr>
          <w:rFonts w:ascii="Arial" w:hAnsi="Arial" w:cs="Arial"/>
        </w:rPr>
        <w:t xml:space="preserve"> </w:t>
      </w:r>
      <w:proofErr w:type="spellStart"/>
      <w:r w:rsidR="00905771">
        <w:rPr>
          <w:rFonts w:ascii="Arial" w:hAnsi="Arial" w:cs="Arial"/>
        </w:rPr>
        <w:t>Bao</w:t>
      </w:r>
      <w:proofErr w:type="spellEnd"/>
      <w:r w:rsidR="00905771">
        <w:rPr>
          <w:rFonts w:ascii="Arial" w:hAnsi="Arial" w:cs="Arial"/>
        </w:rPr>
        <w:t xml:space="preserve"> </w:t>
      </w:r>
      <w:proofErr w:type="spellStart"/>
      <w:r w:rsidR="00905771">
        <w:rPr>
          <w:rFonts w:ascii="Arial" w:hAnsi="Arial" w:cs="Arial"/>
        </w:rPr>
        <w:t>bì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Tân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Tiến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được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thành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lập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từ</w:t>
      </w:r>
      <w:proofErr w:type="spellEnd"/>
      <w:r w:rsidRPr="007E6316">
        <w:rPr>
          <w:rFonts w:ascii="Arial" w:hAnsi="Arial" w:cs="Arial"/>
        </w:rPr>
        <w:t> </w:t>
      </w:r>
      <w:proofErr w:type="spellStart"/>
      <w:r w:rsidRPr="007E6316">
        <w:rPr>
          <w:rFonts w:ascii="Arial" w:hAnsi="Arial" w:cs="Arial"/>
        </w:rPr>
        <w:t>năm</w:t>
      </w:r>
      <w:proofErr w:type="spellEnd"/>
      <w:r w:rsidRPr="007E6316">
        <w:rPr>
          <w:rFonts w:ascii="Arial" w:hAnsi="Arial" w:cs="Arial"/>
        </w:rPr>
        <w:t xml:space="preserve"> 1966 </w:t>
      </w:r>
      <w:proofErr w:type="spellStart"/>
      <w:r w:rsidRPr="007E6316">
        <w:rPr>
          <w:rFonts w:ascii="Arial" w:hAnsi="Arial" w:cs="Arial"/>
        </w:rPr>
        <w:t>và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chính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thức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sở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hữu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bởi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tập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đoàn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Dongwon</w:t>
      </w:r>
      <w:proofErr w:type="spellEnd"/>
      <w:r w:rsidRPr="007E6316">
        <w:rPr>
          <w:rFonts w:ascii="Arial" w:hAnsi="Arial" w:cs="Arial"/>
        </w:rPr>
        <w:t xml:space="preserve"> Systems </w:t>
      </w:r>
      <w:proofErr w:type="spellStart"/>
      <w:r w:rsidRPr="007E6316">
        <w:rPr>
          <w:rFonts w:ascii="Arial" w:hAnsi="Arial" w:cs="Arial"/>
        </w:rPr>
        <w:t>từ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năm</w:t>
      </w:r>
      <w:proofErr w:type="spellEnd"/>
      <w:r w:rsidRPr="007E6316">
        <w:rPr>
          <w:rFonts w:ascii="Arial" w:hAnsi="Arial" w:cs="Arial"/>
        </w:rPr>
        <w:t xml:space="preserve"> 2015.  </w:t>
      </w:r>
      <w:proofErr w:type="spellStart"/>
      <w:r w:rsidR="000A6BF1" w:rsidRPr="007E6316">
        <w:rPr>
          <w:rFonts w:ascii="Arial" w:hAnsi="Arial" w:cs="Arial"/>
        </w:rPr>
        <w:t>Chúng</w:t>
      </w:r>
      <w:proofErr w:type="spellEnd"/>
      <w:r w:rsidR="000A6BF1" w:rsidRPr="007E6316">
        <w:rPr>
          <w:rFonts w:ascii="Arial" w:hAnsi="Arial" w:cs="Arial"/>
        </w:rPr>
        <w:t xml:space="preserve"> </w:t>
      </w:r>
      <w:proofErr w:type="spellStart"/>
      <w:r w:rsidR="000A6BF1" w:rsidRPr="007E6316">
        <w:rPr>
          <w:rFonts w:ascii="Arial" w:hAnsi="Arial" w:cs="Arial"/>
        </w:rPr>
        <w:t>tôi</w:t>
      </w:r>
      <w:proofErr w:type="spellEnd"/>
      <w:r w:rsidR="000A6BF1" w:rsidRPr="007E6316">
        <w:rPr>
          <w:rFonts w:ascii="Arial" w:hAnsi="Arial" w:cs="Arial"/>
        </w:rPr>
        <w:t xml:space="preserve"> </w:t>
      </w:r>
      <w:proofErr w:type="spellStart"/>
      <w:r w:rsidR="000A6BF1" w:rsidRPr="007E6316">
        <w:rPr>
          <w:rFonts w:ascii="Arial" w:hAnsi="Arial" w:cs="Arial"/>
        </w:rPr>
        <w:t>là</w:t>
      </w:r>
      <w:proofErr w:type="spellEnd"/>
      <w:r w:rsidR="000A6BF1" w:rsidRPr="007E6316">
        <w:rPr>
          <w:rFonts w:ascii="Arial" w:hAnsi="Arial" w:cs="Arial"/>
        </w:rPr>
        <w:t xml:space="preserve"> </w:t>
      </w:r>
      <w:proofErr w:type="spellStart"/>
      <w:r w:rsidR="000A6BF1" w:rsidRPr="007E6316">
        <w:rPr>
          <w:rFonts w:ascii="Arial" w:hAnsi="Arial" w:cs="Arial"/>
        </w:rPr>
        <w:t>m</w:t>
      </w:r>
      <w:r w:rsidRPr="007E6316">
        <w:rPr>
          <w:rFonts w:ascii="Arial" w:hAnsi="Arial" w:cs="Arial"/>
        </w:rPr>
        <w:t>ột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công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ty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dẫn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đầu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trong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lĩnh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vực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sản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xuất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sản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phẩm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bao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bì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nhựa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mềm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phức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hợp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tại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Việt</w:t>
      </w:r>
      <w:proofErr w:type="spellEnd"/>
      <w:r w:rsidRPr="007E6316">
        <w:rPr>
          <w:rFonts w:ascii="Arial" w:hAnsi="Arial" w:cs="Arial"/>
        </w:rPr>
        <w:t xml:space="preserve"> Nam </w:t>
      </w:r>
      <w:proofErr w:type="spellStart"/>
      <w:r w:rsidRPr="007E6316">
        <w:rPr>
          <w:rFonts w:ascii="Arial" w:hAnsi="Arial" w:cs="Arial"/>
        </w:rPr>
        <w:t>với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khách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hàng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là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các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công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ty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và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tập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đoàn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uy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tín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hàng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đầu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như</w:t>
      </w:r>
      <w:proofErr w:type="spellEnd"/>
      <w:r w:rsidRPr="007E6316">
        <w:rPr>
          <w:rFonts w:ascii="Arial" w:hAnsi="Arial" w:cs="Arial"/>
        </w:rPr>
        <w:t xml:space="preserve"> Unilever, P&amp;G, Nestle, Ajinomoto, </w:t>
      </w:r>
      <w:proofErr w:type="spellStart"/>
      <w:r w:rsidRPr="007E6316">
        <w:rPr>
          <w:rFonts w:ascii="Arial" w:hAnsi="Arial" w:cs="Arial"/>
        </w:rPr>
        <w:t>Acecook</w:t>
      </w:r>
      <w:proofErr w:type="spellEnd"/>
      <w:r w:rsidRPr="007E6316">
        <w:rPr>
          <w:rFonts w:ascii="Arial" w:hAnsi="Arial" w:cs="Arial"/>
        </w:rPr>
        <w:t xml:space="preserve">, Trung </w:t>
      </w:r>
      <w:proofErr w:type="spellStart"/>
      <w:r w:rsidRPr="007E6316">
        <w:rPr>
          <w:rFonts w:ascii="Arial" w:hAnsi="Arial" w:cs="Arial"/>
        </w:rPr>
        <w:t>Nguyên</w:t>
      </w:r>
      <w:proofErr w:type="spellEnd"/>
      <w:r w:rsidRPr="007E6316">
        <w:rPr>
          <w:rFonts w:ascii="Arial" w:hAnsi="Arial" w:cs="Arial"/>
        </w:rPr>
        <w:t xml:space="preserve">… </w:t>
      </w:r>
      <w:proofErr w:type="spellStart"/>
      <w:r w:rsidRPr="007E6316">
        <w:rPr>
          <w:rFonts w:ascii="Arial" w:hAnsi="Arial" w:cs="Arial"/>
        </w:rPr>
        <w:t>cũng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như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các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khách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hàng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xuất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khẩu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khác</w:t>
      </w:r>
      <w:proofErr w:type="spellEnd"/>
      <w:r w:rsidRPr="007E6316">
        <w:rPr>
          <w:rFonts w:ascii="Arial" w:hAnsi="Arial" w:cs="Arial"/>
        </w:rPr>
        <w:t xml:space="preserve"> ở </w:t>
      </w:r>
      <w:proofErr w:type="spellStart"/>
      <w:r w:rsidRPr="007E6316">
        <w:rPr>
          <w:rFonts w:ascii="Arial" w:hAnsi="Arial" w:cs="Arial"/>
        </w:rPr>
        <w:t>thị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trường</w:t>
      </w:r>
      <w:proofErr w:type="spellEnd"/>
      <w:r w:rsidRPr="007E6316">
        <w:rPr>
          <w:rFonts w:ascii="Arial" w:hAnsi="Arial" w:cs="Arial"/>
        </w:rPr>
        <w:t xml:space="preserve"> ĐNA, </w:t>
      </w:r>
      <w:proofErr w:type="spellStart"/>
      <w:r w:rsidRPr="007E6316">
        <w:rPr>
          <w:rFonts w:ascii="Arial" w:hAnsi="Arial" w:cs="Arial"/>
        </w:rPr>
        <w:t>châu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Âu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và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châu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Mỹ</w:t>
      </w:r>
      <w:proofErr w:type="spellEnd"/>
      <w:r w:rsidRPr="007E6316">
        <w:rPr>
          <w:rFonts w:ascii="Arial" w:hAnsi="Arial" w:cs="Arial"/>
        </w:rPr>
        <w:t xml:space="preserve">. </w:t>
      </w:r>
      <w:proofErr w:type="spellStart"/>
      <w:r w:rsidR="008112EA" w:rsidRPr="007E6316">
        <w:rPr>
          <w:rFonts w:ascii="Arial" w:hAnsi="Arial" w:cs="Arial"/>
        </w:rPr>
        <w:t>Công</w:t>
      </w:r>
      <w:proofErr w:type="spellEnd"/>
      <w:r w:rsidR="008112EA" w:rsidRPr="007E6316">
        <w:rPr>
          <w:rFonts w:ascii="Arial" w:hAnsi="Arial" w:cs="Arial"/>
        </w:rPr>
        <w:t xml:space="preserve"> </w:t>
      </w:r>
      <w:proofErr w:type="spellStart"/>
      <w:r w:rsidR="008112EA" w:rsidRPr="007E6316">
        <w:rPr>
          <w:rFonts w:ascii="Arial" w:hAnsi="Arial" w:cs="Arial"/>
        </w:rPr>
        <w:t>ty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hiện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có</w:t>
      </w:r>
      <w:proofErr w:type="spellEnd"/>
      <w:r w:rsidRPr="007E6316">
        <w:rPr>
          <w:rFonts w:ascii="Arial" w:hAnsi="Arial" w:cs="Arial"/>
        </w:rPr>
        <w:t xml:space="preserve"> 2 </w:t>
      </w:r>
      <w:proofErr w:type="spellStart"/>
      <w:r w:rsidRPr="007E6316">
        <w:rPr>
          <w:rFonts w:ascii="Arial" w:hAnsi="Arial" w:cs="Arial"/>
        </w:rPr>
        <w:t>Nhà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máy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lớn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tại</w:t>
      </w:r>
      <w:proofErr w:type="spellEnd"/>
      <w:r w:rsidRPr="007E6316">
        <w:rPr>
          <w:rFonts w:ascii="Arial" w:hAnsi="Arial" w:cs="Arial"/>
        </w:rPr>
        <w:t xml:space="preserve"> KCN </w:t>
      </w:r>
      <w:proofErr w:type="spellStart"/>
      <w:r w:rsidRPr="007E6316">
        <w:rPr>
          <w:rFonts w:ascii="Arial" w:hAnsi="Arial" w:cs="Arial"/>
        </w:rPr>
        <w:t>Tân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Bình</w:t>
      </w:r>
      <w:proofErr w:type="spellEnd"/>
      <w:r w:rsidRPr="007E6316">
        <w:rPr>
          <w:rFonts w:ascii="Arial" w:hAnsi="Arial" w:cs="Arial"/>
        </w:rPr>
        <w:t xml:space="preserve"> - TP.HCM </w:t>
      </w:r>
      <w:proofErr w:type="spellStart"/>
      <w:r w:rsidRPr="007E6316">
        <w:rPr>
          <w:rFonts w:ascii="Arial" w:hAnsi="Arial" w:cs="Arial"/>
        </w:rPr>
        <w:t>và</w:t>
      </w:r>
      <w:proofErr w:type="spellEnd"/>
      <w:r w:rsidRPr="007E6316">
        <w:rPr>
          <w:rFonts w:ascii="Arial" w:hAnsi="Arial" w:cs="Arial"/>
        </w:rPr>
        <w:t xml:space="preserve"> KCN </w:t>
      </w:r>
      <w:proofErr w:type="spellStart"/>
      <w:r w:rsidRPr="007E6316">
        <w:rPr>
          <w:rFonts w:ascii="Arial" w:hAnsi="Arial" w:cs="Arial"/>
        </w:rPr>
        <w:t>Tiên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Sơn</w:t>
      </w:r>
      <w:proofErr w:type="spellEnd"/>
      <w:r w:rsidRPr="007E6316">
        <w:rPr>
          <w:rFonts w:ascii="Arial" w:hAnsi="Arial" w:cs="Arial"/>
        </w:rPr>
        <w:t xml:space="preserve"> – </w:t>
      </w:r>
      <w:proofErr w:type="spellStart"/>
      <w:r w:rsidRPr="007E6316">
        <w:rPr>
          <w:rFonts w:ascii="Arial" w:hAnsi="Arial" w:cs="Arial"/>
        </w:rPr>
        <w:t>Tỉnh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Bắc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Ninh</w:t>
      </w:r>
      <w:proofErr w:type="spellEnd"/>
      <w:r w:rsidR="004E6D28" w:rsidRPr="007E6316">
        <w:rPr>
          <w:rFonts w:ascii="Arial" w:hAnsi="Arial" w:cs="Arial"/>
        </w:rPr>
        <w:t>.</w:t>
      </w:r>
    </w:p>
    <w:p w:rsidR="00AA1836" w:rsidRDefault="004E6D28" w:rsidP="00DB47D9">
      <w:pPr>
        <w:pStyle w:val="ListParagraph"/>
        <w:numPr>
          <w:ilvl w:val="0"/>
          <w:numId w:val="1"/>
        </w:numPr>
        <w:spacing w:before="240" w:line="276" w:lineRule="auto"/>
        <w:ind w:left="187" w:hanging="187"/>
        <w:rPr>
          <w:rFonts w:ascii="Arial" w:hAnsi="Arial" w:cs="Arial"/>
          <w:b/>
        </w:rPr>
      </w:pPr>
      <w:proofErr w:type="spellStart"/>
      <w:r w:rsidRPr="007E6316">
        <w:rPr>
          <w:rFonts w:ascii="Arial" w:hAnsi="Arial" w:cs="Arial"/>
          <w:b/>
        </w:rPr>
        <w:t>Mô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tả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công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việc</w:t>
      </w:r>
      <w:proofErr w:type="spellEnd"/>
      <w:r w:rsidR="00AA1836" w:rsidRPr="007E6316">
        <w:rPr>
          <w:rFonts w:ascii="Arial" w:hAnsi="Arial" w:cs="Arial"/>
          <w:b/>
        </w:rPr>
        <w:t>:</w:t>
      </w:r>
    </w:p>
    <w:p w:rsidR="00DB47D9" w:rsidRPr="00DB47D9" w:rsidRDefault="00DB47D9" w:rsidP="00DB47D9">
      <w:pPr>
        <w:pStyle w:val="ListParagraph"/>
        <w:spacing w:before="240" w:line="276" w:lineRule="auto"/>
        <w:ind w:left="187"/>
        <w:rPr>
          <w:rFonts w:ascii="Arial" w:hAnsi="Arial" w:cs="Arial"/>
          <w:b/>
        </w:rPr>
      </w:pPr>
    </w:p>
    <w:p w:rsidR="00A02B84" w:rsidRPr="007E6316" w:rsidRDefault="00A02B84" w:rsidP="00A02B84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7E6316">
        <w:rPr>
          <w:rFonts w:ascii="Arial" w:hAnsi="Arial" w:cs="Arial"/>
        </w:rPr>
        <w:t>Tiếp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nhận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kiểm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tra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phân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tích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đề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xuất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phương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án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thực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hiện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chế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tạo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phục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hồi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sửa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chữa</w:t>
      </w:r>
      <w:proofErr w:type="spellEnd"/>
      <w:r w:rsidRPr="007E6316">
        <w:rPr>
          <w:rFonts w:ascii="Arial" w:hAnsi="Arial" w:cs="Arial"/>
        </w:rPr>
        <w:t xml:space="preserve"> chi </w:t>
      </w:r>
      <w:proofErr w:type="spellStart"/>
      <w:r w:rsidRPr="007E6316">
        <w:rPr>
          <w:rFonts w:ascii="Arial" w:hAnsi="Arial" w:cs="Arial"/>
        </w:rPr>
        <w:t>tiết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máy</w:t>
      </w:r>
      <w:proofErr w:type="spellEnd"/>
    </w:p>
    <w:p w:rsidR="00A02B84" w:rsidRPr="007E6316" w:rsidRDefault="00A02B84" w:rsidP="00A02B84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7E6316">
        <w:rPr>
          <w:rFonts w:ascii="Arial" w:hAnsi="Arial" w:cs="Arial"/>
        </w:rPr>
        <w:t>Chỉnh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sửa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các</w:t>
      </w:r>
      <w:proofErr w:type="spellEnd"/>
      <w:r w:rsidRPr="007E6316">
        <w:rPr>
          <w:rFonts w:ascii="Arial" w:hAnsi="Arial" w:cs="Arial"/>
        </w:rPr>
        <w:t xml:space="preserve"> chi </w:t>
      </w:r>
      <w:proofErr w:type="spellStart"/>
      <w:r w:rsidRPr="007E6316">
        <w:rPr>
          <w:rFonts w:ascii="Arial" w:hAnsi="Arial" w:cs="Arial"/>
        </w:rPr>
        <w:t>tiết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gia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công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phù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hợp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với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thiết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bị</w:t>
      </w:r>
      <w:proofErr w:type="spellEnd"/>
    </w:p>
    <w:p w:rsidR="00A02B84" w:rsidRPr="007E6316" w:rsidRDefault="00A02B84" w:rsidP="00A02B84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r w:rsidRPr="007E6316">
        <w:rPr>
          <w:rFonts w:ascii="Arial" w:hAnsi="Arial" w:cs="Arial"/>
        </w:rPr>
        <w:t xml:space="preserve">Theo </w:t>
      </w:r>
      <w:proofErr w:type="spellStart"/>
      <w:r w:rsidRPr="007E6316">
        <w:rPr>
          <w:rFonts w:ascii="Arial" w:hAnsi="Arial" w:cs="Arial"/>
        </w:rPr>
        <w:t>dõi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kiểm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tra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về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mặt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kỷ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thuật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của</w:t>
      </w:r>
      <w:proofErr w:type="spellEnd"/>
      <w:r w:rsidRPr="007E6316">
        <w:rPr>
          <w:rFonts w:ascii="Arial" w:hAnsi="Arial" w:cs="Arial"/>
        </w:rPr>
        <w:t xml:space="preserve"> chi </w:t>
      </w:r>
      <w:proofErr w:type="spellStart"/>
      <w:r w:rsidRPr="007E6316">
        <w:rPr>
          <w:rFonts w:ascii="Arial" w:hAnsi="Arial" w:cs="Arial"/>
        </w:rPr>
        <w:t>tiết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bộ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phận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máy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được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gia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công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bên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ngoài</w:t>
      </w:r>
      <w:proofErr w:type="spellEnd"/>
    </w:p>
    <w:p w:rsidR="00A02B84" w:rsidRPr="007E6316" w:rsidRDefault="00A02B84" w:rsidP="00A02B84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7E6316">
        <w:rPr>
          <w:rFonts w:ascii="Arial" w:hAnsi="Arial" w:cs="Arial"/>
        </w:rPr>
        <w:t>Thực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hiện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gia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công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phục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hồi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các</w:t>
      </w:r>
      <w:proofErr w:type="spellEnd"/>
      <w:r w:rsidRPr="007E6316">
        <w:rPr>
          <w:rFonts w:ascii="Arial" w:hAnsi="Arial" w:cs="Arial"/>
        </w:rPr>
        <w:t xml:space="preserve"> chi </w:t>
      </w:r>
      <w:proofErr w:type="spellStart"/>
      <w:r w:rsidRPr="007E6316">
        <w:rPr>
          <w:rFonts w:ascii="Arial" w:hAnsi="Arial" w:cs="Arial"/>
        </w:rPr>
        <w:t>tiết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máy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về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phay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mài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tiện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sọc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hàn</w:t>
      </w:r>
      <w:proofErr w:type="spellEnd"/>
      <w:r w:rsidRPr="007E6316">
        <w:rPr>
          <w:rFonts w:ascii="Arial" w:hAnsi="Arial" w:cs="Arial"/>
        </w:rPr>
        <w:t xml:space="preserve"> ….. </w:t>
      </w:r>
      <w:proofErr w:type="spellStart"/>
      <w:r w:rsidRPr="007E6316">
        <w:rPr>
          <w:rFonts w:ascii="Arial" w:hAnsi="Arial" w:cs="Arial"/>
        </w:rPr>
        <w:t>đúng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theo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yêu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cầu</w:t>
      </w:r>
      <w:proofErr w:type="spellEnd"/>
    </w:p>
    <w:p w:rsidR="00A02B84" w:rsidRPr="007E6316" w:rsidRDefault="00A02B84" w:rsidP="00A02B84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7E6316">
        <w:rPr>
          <w:rFonts w:ascii="Arial" w:hAnsi="Arial" w:cs="Arial"/>
        </w:rPr>
        <w:t>Thực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hiện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gia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công</w:t>
      </w:r>
      <w:proofErr w:type="spellEnd"/>
      <w:r w:rsidRPr="007E6316">
        <w:rPr>
          <w:rFonts w:ascii="Arial" w:hAnsi="Arial" w:cs="Arial"/>
        </w:rPr>
        <w:t xml:space="preserve"> chi </w:t>
      </w:r>
      <w:proofErr w:type="spellStart"/>
      <w:r w:rsidRPr="007E6316">
        <w:rPr>
          <w:rFonts w:ascii="Arial" w:hAnsi="Arial" w:cs="Arial"/>
        </w:rPr>
        <w:t>tiết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các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máy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mới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theo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yêu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cầu</w:t>
      </w:r>
      <w:proofErr w:type="spellEnd"/>
    </w:p>
    <w:p w:rsidR="00BD6A56" w:rsidRDefault="00A02B84" w:rsidP="00A02B84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7E6316">
        <w:rPr>
          <w:rFonts w:ascii="Arial" w:hAnsi="Arial" w:cs="Arial"/>
        </w:rPr>
        <w:t>Tổng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hợp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phân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tích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và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đề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xuất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các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biện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pháp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sáng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kiến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cải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tiến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nâng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cao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hiệu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quả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công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việc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sửa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chữa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thiết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bị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máy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móc</w:t>
      </w:r>
      <w:proofErr w:type="spellEnd"/>
    </w:p>
    <w:p w:rsidR="00DB47D9" w:rsidRPr="007E6316" w:rsidRDefault="00DB47D9" w:rsidP="00DB47D9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A002BD" w:rsidRPr="007E6316" w:rsidRDefault="00A002BD" w:rsidP="00B77683">
      <w:pPr>
        <w:pStyle w:val="ListParagraph"/>
        <w:numPr>
          <w:ilvl w:val="0"/>
          <w:numId w:val="1"/>
        </w:numPr>
        <w:spacing w:before="240" w:line="276" w:lineRule="auto"/>
        <w:ind w:left="187" w:hanging="187"/>
        <w:rPr>
          <w:rFonts w:ascii="Arial" w:hAnsi="Arial" w:cs="Arial"/>
          <w:b/>
        </w:rPr>
      </w:pPr>
      <w:proofErr w:type="spellStart"/>
      <w:r w:rsidRPr="007E6316">
        <w:rPr>
          <w:rFonts w:ascii="Arial" w:hAnsi="Arial" w:cs="Arial"/>
          <w:b/>
        </w:rPr>
        <w:t>Quan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hệ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báo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cáo</w:t>
      </w:r>
      <w:proofErr w:type="spellEnd"/>
      <w:r w:rsidRPr="007E6316">
        <w:rPr>
          <w:rFonts w:ascii="Arial" w:hAnsi="Arial" w:cs="Arial"/>
          <w:b/>
        </w:rPr>
        <w:t>:</w:t>
      </w:r>
    </w:p>
    <w:p w:rsidR="00A002BD" w:rsidRPr="007E6316" w:rsidRDefault="00A002BD" w:rsidP="00B77683">
      <w:pPr>
        <w:spacing w:line="276" w:lineRule="auto"/>
        <w:jc w:val="both"/>
        <w:rPr>
          <w:rFonts w:ascii="Arial" w:hAnsi="Arial" w:cs="Arial"/>
        </w:rPr>
      </w:pPr>
      <w:proofErr w:type="spellStart"/>
      <w:r w:rsidRPr="007E6316">
        <w:rPr>
          <w:rFonts w:ascii="Arial" w:hAnsi="Arial" w:cs="Arial"/>
        </w:rPr>
        <w:t>Báo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cáo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trực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tiếp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Trưởng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phòng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Bảo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trì</w:t>
      </w:r>
      <w:proofErr w:type="spellEnd"/>
    </w:p>
    <w:p w:rsidR="00A002BD" w:rsidRPr="007E6316" w:rsidRDefault="00A002BD" w:rsidP="00B77683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A002BD" w:rsidRPr="007E6316" w:rsidRDefault="00A002BD" w:rsidP="00713774">
      <w:pPr>
        <w:pStyle w:val="ListParagraph"/>
        <w:numPr>
          <w:ilvl w:val="0"/>
          <w:numId w:val="1"/>
        </w:numPr>
        <w:spacing w:before="240" w:line="276" w:lineRule="auto"/>
        <w:ind w:left="187" w:hanging="187"/>
        <w:rPr>
          <w:rFonts w:ascii="Arial" w:hAnsi="Arial" w:cs="Arial"/>
          <w:b/>
        </w:rPr>
      </w:pPr>
      <w:proofErr w:type="spellStart"/>
      <w:r w:rsidRPr="007E6316">
        <w:rPr>
          <w:rFonts w:ascii="Arial" w:hAnsi="Arial" w:cs="Arial"/>
          <w:b/>
        </w:rPr>
        <w:t>Yêu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cầu</w:t>
      </w:r>
      <w:proofErr w:type="spellEnd"/>
      <w:r w:rsidRPr="007E6316">
        <w:rPr>
          <w:rFonts w:ascii="Arial" w:hAnsi="Arial" w:cs="Arial"/>
          <w:b/>
        </w:rPr>
        <w:t>:</w:t>
      </w:r>
    </w:p>
    <w:p w:rsidR="00A002BD" w:rsidRPr="007E6316" w:rsidRDefault="00A002BD" w:rsidP="00B77683">
      <w:pPr>
        <w:pStyle w:val="ListParagraph"/>
        <w:spacing w:line="276" w:lineRule="auto"/>
        <w:ind w:left="180"/>
        <w:jc w:val="both"/>
        <w:rPr>
          <w:rFonts w:ascii="Arial" w:hAnsi="Arial" w:cs="Arial"/>
          <w:b/>
        </w:rPr>
      </w:pPr>
    </w:p>
    <w:p w:rsidR="00A02B84" w:rsidRPr="007E6316" w:rsidRDefault="00A02B84" w:rsidP="00A02B8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7E6316">
        <w:rPr>
          <w:rFonts w:ascii="Arial" w:hAnsi="Arial" w:cs="Arial"/>
        </w:rPr>
        <w:t>Tốt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nghiệp</w:t>
      </w:r>
      <w:proofErr w:type="spellEnd"/>
      <w:r w:rsidRPr="007E6316">
        <w:rPr>
          <w:rFonts w:ascii="Arial" w:hAnsi="Arial" w:cs="Arial"/>
        </w:rPr>
        <w:t xml:space="preserve"> Trung </w:t>
      </w:r>
      <w:proofErr w:type="spellStart"/>
      <w:r w:rsidRPr="007E6316">
        <w:rPr>
          <w:rFonts w:ascii="Arial" w:hAnsi="Arial" w:cs="Arial"/>
        </w:rPr>
        <w:t>cấp</w:t>
      </w:r>
      <w:proofErr w:type="spellEnd"/>
      <w:r w:rsidRPr="007E6316">
        <w:rPr>
          <w:rFonts w:ascii="Arial" w:hAnsi="Arial" w:cs="Arial"/>
        </w:rPr>
        <w:t xml:space="preserve">, Cao </w:t>
      </w:r>
      <w:proofErr w:type="spellStart"/>
      <w:r w:rsidRPr="007E6316">
        <w:rPr>
          <w:rFonts w:ascii="Arial" w:hAnsi="Arial" w:cs="Arial"/>
        </w:rPr>
        <w:t>đẳng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chuyên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ngành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Cơ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khí</w:t>
      </w:r>
      <w:proofErr w:type="spellEnd"/>
      <w:r w:rsidR="007E4687">
        <w:rPr>
          <w:rFonts w:ascii="Arial" w:hAnsi="Arial" w:cs="Arial"/>
        </w:rPr>
        <w:t xml:space="preserve"> </w:t>
      </w:r>
      <w:proofErr w:type="spellStart"/>
      <w:r w:rsidR="007E4687">
        <w:rPr>
          <w:rFonts w:ascii="Arial" w:hAnsi="Arial" w:cs="Arial"/>
        </w:rPr>
        <w:t>chế</w:t>
      </w:r>
      <w:proofErr w:type="spellEnd"/>
      <w:r w:rsidR="007E4687">
        <w:rPr>
          <w:rFonts w:ascii="Arial" w:hAnsi="Arial" w:cs="Arial"/>
        </w:rPr>
        <w:t xml:space="preserve"> </w:t>
      </w:r>
      <w:proofErr w:type="spellStart"/>
      <w:r w:rsidR="007E4687">
        <w:rPr>
          <w:rFonts w:ascii="Arial" w:hAnsi="Arial" w:cs="Arial"/>
        </w:rPr>
        <w:t>tạo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Tiện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Phay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Bào</w:t>
      </w:r>
      <w:proofErr w:type="spellEnd"/>
    </w:p>
    <w:p w:rsidR="00A02B84" w:rsidRPr="007E6316" w:rsidRDefault="00A02B84" w:rsidP="00A02B8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7E6316">
        <w:rPr>
          <w:rFonts w:ascii="Arial" w:hAnsi="Arial" w:cs="Arial"/>
        </w:rPr>
        <w:t>Chăm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chỉ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cẩn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thận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và</w:t>
      </w:r>
      <w:proofErr w:type="spellEnd"/>
      <w:r w:rsidRPr="007E6316">
        <w:rPr>
          <w:rFonts w:ascii="Arial" w:hAnsi="Arial" w:cs="Arial"/>
        </w:rPr>
        <w:t xml:space="preserve"> ham </w:t>
      </w:r>
      <w:proofErr w:type="spellStart"/>
      <w:r w:rsidRPr="007E6316">
        <w:rPr>
          <w:rFonts w:ascii="Arial" w:hAnsi="Arial" w:cs="Arial"/>
        </w:rPr>
        <w:t>học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hỏi</w:t>
      </w:r>
      <w:proofErr w:type="spellEnd"/>
    </w:p>
    <w:p w:rsidR="00A02B84" w:rsidRDefault="00A02B84" w:rsidP="00A02B8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r w:rsidRPr="007E6316">
        <w:rPr>
          <w:rFonts w:ascii="Arial" w:hAnsi="Arial" w:cs="Arial"/>
        </w:rPr>
        <w:t xml:space="preserve">Vi </w:t>
      </w:r>
      <w:proofErr w:type="spellStart"/>
      <w:r w:rsidRPr="007E6316">
        <w:rPr>
          <w:rFonts w:ascii="Arial" w:hAnsi="Arial" w:cs="Arial"/>
        </w:rPr>
        <w:t>tính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văn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phòng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cơ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bản</w:t>
      </w:r>
      <w:proofErr w:type="spellEnd"/>
    </w:p>
    <w:p w:rsidR="00272FB1" w:rsidRPr="007E6316" w:rsidRDefault="00272FB1" w:rsidP="00A02B8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Đọc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hiểu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khí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gia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tiết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theo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vẽ</w:t>
      </w:r>
      <w:proofErr w:type="spellEnd"/>
      <w:r>
        <w:rPr>
          <w:rFonts w:ascii="Arial" w:hAnsi="Arial" w:cs="Arial"/>
        </w:rPr>
        <w:t>.</w:t>
      </w:r>
    </w:p>
    <w:p w:rsidR="00A002BD" w:rsidRDefault="00A02B84" w:rsidP="00A02B8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7E6316">
        <w:rPr>
          <w:rFonts w:ascii="Arial" w:hAnsi="Arial" w:cs="Arial"/>
        </w:rPr>
        <w:t>Có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sức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khỏe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tốt</w:t>
      </w:r>
      <w:proofErr w:type="spellEnd"/>
      <w:r w:rsidRPr="007E6316">
        <w:rPr>
          <w:rFonts w:ascii="Arial" w:hAnsi="Arial" w:cs="Arial"/>
        </w:rPr>
        <w:t xml:space="preserve">; </w:t>
      </w:r>
    </w:p>
    <w:p w:rsidR="0035499A" w:rsidRDefault="0035499A" w:rsidP="00A02B8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một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thế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nghiệm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tạo</w:t>
      </w:r>
      <w:proofErr w:type="spellEnd"/>
    </w:p>
    <w:p w:rsidR="006240A4" w:rsidRPr="007E6316" w:rsidRDefault="006240A4" w:rsidP="006240A4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A002BD" w:rsidRPr="007E6316" w:rsidRDefault="00A002BD" w:rsidP="00713774">
      <w:pPr>
        <w:pStyle w:val="ListParagraph"/>
        <w:numPr>
          <w:ilvl w:val="0"/>
          <w:numId w:val="1"/>
        </w:numPr>
        <w:spacing w:before="240" w:line="276" w:lineRule="auto"/>
        <w:ind w:left="187" w:hanging="187"/>
        <w:rPr>
          <w:rFonts w:ascii="Arial" w:hAnsi="Arial" w:cs="Arial"/>
          <w:b/>
        </w:rPr>
      </w:pPr>
      <w:proofErr w:type="spellStart"/>
      <w:r w:rsidRPr="007E6316">
        <w:rPr>
          <w:rFonts w:ascii="Arial" w:hAnsi="Arial" w:cs="Arial"/>
          <w:b/>
        </w:rPr>
        <w:t>Thời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gian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và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địa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điểm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làm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việc</w:t>
      </w:r>
      <w:proofErr w:type="spellEnd"/>
      <w:r w:rsidRPr="007E6316">
        <w:rPr>
          <w:rFonts w:ascii="Arial" w:hAnsi="Arial" w:cs="Arial"/>
          <w:b/>
        </w:rPr>
        <w:t>:</w:t>
      </w:r>
    </w:p>
    <w:p w:rsidR="00A002BD" w:rsidRPr="007E6316" w:rsidRDefault="00A002BD" w:rsidP="00B77683">
      <w:pPr>
        <w:pStyle w:val="ListParagraph"/>
        <w:spacing w:line="276" w:lineRule="auto"/>
        <w:ind w:left="180"/>
        <w:jc w:val="both"/>
        <w:rPr>
          <w:rFonts w:ascii="Arial" w:hAnsi="Arial" w:cs="Arial"/>
          <w:b/>
        </w:rPr>
      </w:pPr>
    </w:p>
    <w:p w:rsidR="00731BC5" w:rsidRDefault="00731BC5" w:rsidP="00731BC5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731BC5">
        <w:rPr>
          <w:rFonts w:ascii="Arial" w:hAnsi="Arial" w:cs="Arial"/>
        </w:rPr>
        <w:lastRenderedPageBreak/>
        <w:t>Giờ</w:t>
      </w:r>
      <w:proofErr w:type="spellEnd"/>
      <w:r w:rsidRPr="00731BC5">
        <w:rPr>
          <w:rFonts w:ascii="Arial" w:hAnsi="Arial" w:cs="Arial"/>
        </w:rPr>
        <w:t xml:space="preserve"> </w:t>
      </w:r>
      <w:proofErr w:type="spellStart"/>
      <w:r w:rsidRPr="00731BC5">
        <w:rPr>
          <w:rFonts w:ascii="Arial" w:hAnsi="Arial" w:cs="Arial"/>
        </w:rPr>
        <w:t>hành</w:t>
      </w:r>
      <w:proofErr w:type="spellEnd"/>
      <w:r w:rsidRPr="00731BC5">
        <w:rPr>
          <w:rFonts w:ascii="Arial" w:hAnsi="Arial" w:cs="Arial"/>
        </w:rPr>
        <w:t xml:space="preserve"> </w:t>
      </w:r>
      <w:proofErr w:type="spellStart"/>
      <w:r w:rsidRPr="00731BC5">
        <w:rPr>
          <w:rFonts w:ascii="Arial" w:hAnsi="Arial" w:cs="Arial"/>
        </w:rPr>
        <w:t>chính</w:t>
      </w:r>
      <w:proofErr w:type="spellEnd"/>
      <w:r w:rsidRPr="00731BC5">
        <w:rPr>
          <w:rFonts w:ascii="Arial" w:hAnsi="Arial" w:cs="Arial"/>
        </w:rPr>
        <w:t xml:space="preserve"> (8h/</w:t>
      </w:r>
      <w:proofErr w:type="spellStart"/>
      <w:r w:rsidRPr="00731BC5">
        <w:rPr>
          <w:rFonts w:ascii="Arial" w:hAnsi="Arial" w:cs="Arial"/>
        </w:rPr>
        <w:t>ngày</w:t>
      </w:r>
      <w:proofErr w:type="spellEnd"/>
      <w:r w:rsidRPr="00731BC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Thứ</w:t>
      </w:r>
      <w:proofErr w:type="spellEnd"/>
      <w:r>
        <w:rPr>
          <w:rFonts w:ascii="Arial" w:hAnsi="Arial" w:cs="Arial"/>
        </w:rPr>
        <w:t xml:space="preserve"> Hai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Bảy</w:t>
      </w:r>
      <w:proofErr w:type="spellEnd"/>
      <w:r>
        <w:rPr>
          <w:rFonts w:ascii="Arial" w:hAnsi="Arial" w:cs="Arial"/>
        </w:rPr>
        <w:t xml:space="preserve"> (7g30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16g30, </w:t>
      </w:r>
      <w:proofErr w:type="spellStart"/>
      <w:r>
        <w:rPr>
          <w:rFonts w:ascii="Arial" w:hAnsi="Arial" w:cs="Arial"/>
        </w:rPr>
        <w:t>riêng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việc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đến</w:t>
      </w:r>
      <w:proofErr w:type="spellEnd"/>
      <w:r>
        <w:rPr>
          <w:rFonts w:ascii="Arial" w:hAnsi="Arial" w:cs="Arial"/>
        </w:rPr>
        <w:t xml:space="preserve"> 11g30)</w:t>
      </w:r>
    </w:p>
    <w:p w:rsidR="00A002BD" w:rsidRDefault="00A002BD" w:rsidP="00B77683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7E6316">
        <w:rPr>
          <w:rFonts w:ascii="Arial" w:hAnsi="Arial" w:cs="Arial"/>
        </w:rPr>
        <w:t>Trụ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sở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chính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Công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ty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Cổ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phầ</w:t>
      </w:r>
      <w:r w:rsidR="0056702B">
        <w:rPr>
          <w:rFonts w:ascii="Arial" w:hAnsi="Arial" w:cs="Arial"/>
        </w:rPr>
        <w:t>n</w:t>
      </w:r>
      <w:proofErr w:type="spellEnd"/>
      <w:r w:rsidR="0056702B">
        <w:rPr>
          <w:rFonts w:ascii="Arial" w:hAnsi="Arial" w:cs="Arial"/>
        </w:rPr>
        <w:t xml:space="preserve"> </w:t>
      </w:r>
      <w:proofErr w:type="spellStart"/>
      <w:r w:rsidR="0056702B">
        <w:rPr>
          <w:rFonts w:ascii="Arial" w:hAnsi="Arial" w:cs="Arial"/>
        </w:rPr>
        <w:t>Bao</w:t>
      </w:r>
      <w:proofErr w:type="spellEnd"/>
      <w:r w:rsidR="0056702B">
        <w:rPr>
          <w:rFonts w:ascii="Arial" w:hAnsi="Arial" w:cs="Arial"/>
        </w:rPr>
        <w:t xml:space="preserve"> </w:t>
      </w:r>
      <w:proofErr w:type="spellStart"/>
      <w:r w:rsidR="0056702B">
        <w:rPr>
          <w:rFonts w:ascii="Arial" w:hAnsi="Arial" w:cs="Arial"/>
        </w:rPr>
        <w:t>bì</w:t>
      </w:r>
      <w:proofErr w:type="spellEnd"/>
      <w:r w:rsidR="0056702B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Tân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Tiến</w:t>
      </w:r>
      <w:proofErr w:type="spellEnd"/>
      <w:r w:rsidRPr="007E6316">
        <w:rPr>
          <w:rFonts w:ascii="Arial" w:hAnsi="Arial" w:cs="Arial"/>
        </w:rPr>
        <w:t xml:space="preserve"> – </w:t>
      </w:r>
      <w:proofErr w:type="spellStart"/>
      <w:r w:rsidRPr="007E6316">
        <w:rPr>
          <w:rFonts w:ascii="Arial" w:hAnsi="Arial" w:cs="Arial"/>
        </w:rPr>
        <w:t>Lô</w:t>
      </w:r>
      <w:proofErr w:type="spellEnd"/>
      <w:r w:rsidRPr="007E6316">
        <w:rPr>
          <w:rFonts w:ascii="Arial" w:hAnsi="Arial" w:cs="Arial"/>
        </w:rPr>
        <w:t xml:space="preserve"> II </w:t>
      </w:r>
      <w:proofErr w:type="spellStart"/>
      <w:r w:rsidRPr="007E6316">
        <w:rPr>
          <w:rFonts w:ascii="Arial" w:hAnsi="Arial" w:cs="Arial"/>
        </w:rPr>
        <w:t>Cụm</w:t>
      </w:r>
      <w:proofErr w:type="spellEnd"/>
      <w:r w:rsidRPr="007E6316">
        <w:rPr>
          <w:rFonts w:ascii="Arial" w:hAnsi="Arial" w:cs="Arial"/>
        </w:rPr>
        <w:t xml:space="preserve"> 4 </w:t>
      </w:r>
      <w:proofErr w:type="spellStart"/>
      <w:r w:rsidRPr="007E6316">
        <w:rPr>
          <w:rFonts w:ascii="Arial" w:hAnsi="Arial" w:cs="Arial"/>
        </w:rPr>
        <w:t>Đường</w:t>
      </w:r>
      <w:proofErr w:type="spellEnd"/>
      <w:r w:rsidRPr="007E6316">
        <w:rPr>
          <w:rFonts w:ascii="Arial" w:hAnsi="Arial" w:cs="Arial"/>
        </w:rPr>
        <w:t xml:space="preserve"> CN13 KCN </w:t>
      </w:r>
      <w:proofErr w:type="spellStart"/>
      <w:r w:rsidRPr="007E6316">
        <w:rPr>
          <w:rFonts w:ascii="Arial" w:hAnsi="Arial" w:cs="Arial"/>
        </w:rPr>
        <w:t>Tân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Bình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phường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Tây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Thạnh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quận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Tân</w:t>
      </w:r>
      <w:proofErr w:type="spellEnd"/>
      <w:r w:rsidRPr="007E6316">
        <w:rPr>
          <w:rFonts w:ascii="Arial" w:hAnsi="Arial" w:cs="Arial"/>
        </w:rPr>
        <w:t xml:space="preserve"> Phú, TP.HCM.</w:t>
      </w:r>
    </w:p>
    <w:p w:rsidR="00731BC5" w:rsidRPr="00731BC5" w:rsidRDefault="00731BC5" w:rsidP="00731BC5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A002BD" w:rsidRPr="007E6316" w:rsidRDefault="00A002BD" w:rsidP="00713774">
      <w:pPr>
        <w:pStyle w:val="ListParagraph"/>
        <w:numPr>
          <w:ilvl w:val="0"/>
          <w:numId w:val="1"/>
        </w:numPr>
        <w:spacing w:before="240" w:line="276" w:lineRule="auto"/>
        <w:ind w:left="187" w:hanging="187"/>
        <w:rPr>
          <w:rFonts w:ascii="Arial" w:hAnsi="Arial" w:cs="Arial"/>
          <w:b/>
        </w:rPr>
      </w:pPr>
      <w:proofErr w:type="spellStart"/>
      <w:r w:rsidRPr="007E6316">
        <w:rPr>
          <w:rFonts w:ascii="Arial" w:hAnsi="Arial" w:cs="Arial"/>
          <w:b/>
        </w:rPr>
        <w:t>Phúc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lợi</w:t>
      </w:r>
      <w:proofErr w:type="spellEnd"/>
      <w:r w:rsidRPr="007E6316">
        <w:rPr>
          <w:rFonts w:ascii="Arial" w:hAnsi="Arial" w:cs="Arial"/>
          <w:b/>
        </w:rPr>
        <w:t>:</w:t>
      </w:r>
    </w:p>
    <w:p w:rsidR="00A002BD" w:rsidRPr="007E6316" w:rsidRDefault="00A002BD" w:rsidP="00B77683">
      <w:pPr>
        <w:pStyle w:val="ListParagraph"/>
        <w:spacing w:line="276" w:lineRule="auto"/>
        <w:ind w:left="180"/>
        <w:jc w:val="both"/>
        <w:rPr>
          <w:rFonts w:ascii="Arial" w:hAnsi="Arial" w:cs="Arial"/>
          <w:b/>
        </w:rPr>
      </w:pPr>
    </w:p>
    <w:p w:rsidR="00A002BD" w:rsidRPr="007E6316" w:rsidRDefault="006B617E" w:rsidP="00B77683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</w:t>
      </w:r>
      <w:r w:rsidR="00A002BD" w:rsidRPr="007E6316">
        <w:rPr>
          <w:rFonts w:ascii="Arial" w:hAnsi="Arial" w:cs="Arial"/>
        </w:rPr>
        <w:t>ơm</w:t>
      </w:r>
      <w:proofErr w:type="spellEnd"/>
      <w:r w:rsidR="00A002BD" w:rsidRPr="007E6316">
        <w:rPr>
          <w:rFonts w:ascii="Arial" w:hAnsi="Arial" w:cs="Arial"/>
        </w:rPr>
        <w:t xml:space="preserve"> </w:t>
      </w:r>
      <w:proofErr w:type="spellStart"/>
      <w:r w:rsidR="00A002BD" w:rsidRPr="007E6316">
        <w:rPr>
          <w:rFonts w:ascii="Arial" w:hAnsi="Arial" w:cs="Arial"/>
        </w:rPr>
        <w:t>trưa</w:t>
      </w:r>
      <w:proofErr w:type="spellEnd"/>
      <w:r w:rsidR="00A002BD" w:rsidRPr="007E6316">
        <w:rPr>
          <w:rFonts w:ascii="Arial" w:hAnsi="Arial" w:cs="Arial"/>
        </w:rPr>
        <w:t xml:space="preserve"> </w:t>
      </w:r>
      <w:proofErr w:type="spellStart"/>
      <w:r w:rsidR="00A002BD" w:rsidRPr="007E6316">
        <w:rPr>
          <w:rFonts w:ascii="Arial" w:hAnsi="Arial" w:cs="Arial"/>
        </w:rPr>
        <w:t>chất</w:t>
      </w:r>
      <w:proofErr w:type="spellEnd"/>
      <w:r w:rsidR="00A002BD" w:rsidRPr="007E6316">
        <w:rPr>
          <w:rFonts w:ascii="Arial" w:hAnsi="Arial" w:cs="Arial"/>
        </w:rPr>
        <w:t xml:space="preserve"> </w:t>
      </w:r>
      <w:proofErr w:type="spellStart"/>
      <w:r w:rsidR="00A002BD" w:rsidRPr="007E6316">
        <w:rPr>
          <w:rFonts w:ascii="Arial" w:hAnsi="Arial" w:cs="Arial"/>
        </w:rPr>
        <w:t>lượ</w:t>
      </w:r>
      <w:r>
        <w:rPr>
          <w:rFonts w:ascii="Arial" w:hAnsi="Arial" w:cs="Arial"/>
        </w:rPr>
        <w:t>ng</w:t>
      </w:r>
      <w:proofErr w:type="spellEnd"/>
      <w:r w:rsidR="00A002BD" w:rsidRPr="007E6316">
        <w:rPr>
          <w:rFonts w:ascii="Arial" w:hAnsi="Arial" w:cs="Arial"/>
        </w:rPr>
        <w:t xml:space="preserve">, </w:t>
      </w:r>
      <w:proofErr w:type="spellStart"/>
      <w:r w:rsidR="00A002BD" w:rsidRPr="007E6316">
        <w:rPr>
          <w:rFonts w:ascii="Arial" w:hAnsi="Arial" w:cs="Arial"/>
        </w:rPr>
        <w:t>bồi</w:t>
      </w:r>
      <w:proofErr w:type="spellEnd"/>
      <w:r w:rsidR="00A002BD" w:rsidRPr="007E6316">
        <w:rPr>
          <w:rFonts w:ascii="Arial" w:hAnsi="Arial" w:cs="Arial"/>
        </w:rPr>
        <w:t xml:space="preserve"> </w:t>
      </w:r>
      <w:proofErr w:type="spellStart"/>
      <w:r w:rsidR="00A002BD" w:rsidRPr="007E6316">
        <w:rPr>
          <w:rFonts w:ascii="Arial" w:hAnsi="Arial" w:cs="Arial"/>
        </w:rPr>
        <w:t>dưỡng</w:t>
      </w:r>
      <w:proofErr w:type="spellEnd"/>
      <w:r w:rsidR="00A002BD" w:rsidRPr="007E6316">
        <w:rPr>
          <w:rFonts w:ascii="Arial" w:hAnsi="Arial" w:cs="Arial"/>
        </w:rPr>
        <w:t xml:space="preserve"> 02 </w:t>
      </w:r>
      <w:proofErr w:type="spellStart"/>
      <w:r w:rsidR="00A002BD" w:rsidRPr="007E6316">
        <w:rPr>
          <w:rFonts w:ascii="Arial" w:hAnsi="Arial" w:cs="Arial"/>
        </w:rPr>
        <w:t>hộp</w:t>
      </w:r>
      <w:proofErr w:type="spellEnd"/>
      <w:r w:rsidR="00A002BD" w:rsidRPr="007E6316">
        <w:rPr>
          <w:rFonts w:ascii="Arial" w:hAnsi="Arial" w:cs="Arial"/>
        </w:rPr>
        <w:t xml:space="preserve"> </w:t>
      </w:r>
      <w:proofErr w:type="spellStart"/>
      <w:r w:rsidR="00A002BD" w:rsidRPr="007E6316">
        <w:rPr>
          <w:rFonts w:ascii="Arial" w:hAnsi="Arial" w:cs="Arial"/>
        </w:rPr>
        <w:t>sữa</w:t>
      </w:r>
      <w:proofErr w:type="spellEnd"/>
      <w:r w:rsidR="00A002BD" w:rsidRPr="007E6316">
        <w:rPr>
          <w:rFonts w:ascii="Arial" w:hAnsi="Arial" w:cs="Arial"/>
        </w:rPr>
        <w:t xml:space="preserve"> </w:t>
      </w:r>
      <w:proofErr w:type="spellStart"/>
      <w:r w:rsidR="00A002BD" w:rsidRPr="007E6316">
        <w:rPr>
          <w:rFonts w:ascii="Arial" w:hAnsi="Arial" w:cs="Arial"/>
        </w:rPr>
        <w:t>tươi</w:t>
      </w:r>
      <w:proofErr w:type="spellEnd"/>
      <w:r w:rsidR="00A002BD" w:rsidRPr="007E6316">
        <w:rPr>
          <w:rFonts w:ascii="Arial" w:hAnsi="Arial" w:cs="Arial"/>
        </w:rPr>
        <w:t xml:space="preserve"> </w:t>
      </w:r>
      <w:proofErr w:type="spellStart"/>
      <w:r w:rsidR="00A002BD" w:rsidRPr="007E6316">
        <w:rPr>
          <w:rFonts w:ascii="Arial" w:hAnsi="Arial" w:cs="Arial"/>
        </w:rPr>
        <w:t>Vinamilk</w:t>
      </w:r>
      <w:proofErr w:type="spellEnd"/>
      <w:r w:rsidR="00A002BD" w:rsidRPr="007E6316">
        <w:rPr>
          <w:rFonts w:ascii="Arial" w:hAnsi="Arial" w:cs="Arial"/>
        </w:rPr>
        <w:t xml:space="preserve"> </w:t>
      </w:r>
      <w:proofErr w:type="spellStart"/>
      <w:r w:rsidR="00A002BD" w:rsidRPr="007E6316">
        <w:rPr>
          <w:rFonts w:ascii="Arial" w:hAnsi="Arial" w:cs="Arial"/>
        </w:rPr>
        <w:t>mỗi</w:t>
      </w:r>
      <w:proofErr w:type="spellEnd"/>
      <w:r w:rsidR="00A002BD" w:rsidRPr="007E6316">
        <w:rPr>
          <w:rFonts w:ascii="Arial" w:hAnsi="Arial" w:cs="Arial"/>
        </w:rPr>
        <w:t xml:space="preserve"> </w:t>
      </w:r>
      <w:proofErr w:type="spellStart"/>
      <w:r w:rsidR="00A002BD" w:rsidRPr="007E6316">
        <w:rPr>
          <w:rFonts w:ascii="Arial" w:hAnsi="Arial" w:cs="Arial"/>
        </w:rPr>
        <w:t>ngày</w:t>
      </w:r>
      <w:proofErr w:type="spellEnd"/>
      <w:r w:rsidR="00A002BD" w:rsidRPr="007E6316">
        <w:rPr>
          <w:rFonts w:ascii="Arial" w:hAnsi="Arial" w:cs="Arial"/>
        </w:rPr>
        <w:t>.</w:t>
      </w:r>
    </w:p>
    <w:p w:rsidR="00A002BD" w:rsidRPr="007E6316" w:rsidRDefault="00A002BD" w:rsidP="00B77683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7E6316">
        <w:rPr>
          <w:rFonts w:ascii="Arial" w:hAnsi="Arial" w:cs="Arial"/>
        </w:rPr>
        <w:t>Được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đào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tạo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chuyên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nghiệp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bài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bản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về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các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kỹ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năng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liên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quan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đến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chuyên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môn</w:t>
      </w:r>
      <w:proofErr w:type="spellEnd"/>
    </w:p>
    <w:p w:rsidR="00A002BD" w:rsidRPr="007E6316" w:rsidRDefault="00A002BD" w:rsidP="00B77683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7E6316">
        <w:rPr>
          <w:rFonts w:ascii="Arial" w:hAnsi="Arial" w:cs="Arial"/>
        </w:rPr>
        <w:t>Thưởng</w:t>
      </w:r>
      <w:proofErr w:type="spellEnd"/>
      <w:r w:rsidRPr="007E6316">
        <w:rPr>
          <w:rFonts w:ascii="Arial" w:hAnsi="Arial" w:cs="Arial"/>
        </w:rPr>
        <w:t xml:space="preserve"> 1.000.000 VND/ </w:t>
      </w:r>
      <w:proofErr w:type="spellStart"/>
      <w:r w:rsidRPr="007E6316">
        <w:rPr>
          <w:rFonts w:ascii="Arial" w:hAnsi="Arial" w:cs="Arial"/>
        </w:rPr>
        <w:t>ngày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đối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với</w:t>
      </w:r>
      <w:proofErr w:type="spellEnd"/>
      <w:r w:rsidRPr="007E6316">
        <w:rPr>
          <w:rFonts w:ascii="Arial" w:hAnsi="Arial" w:cs="Arial"/>
        </w:rPr>
        <w:t xml:space="preserve"> 05 </w:t>
      </w:r>
      <w:proofErr w:type="spellStart"/>
      <w:r w:rsidRPr="007E6316">
        <w:rPr>
          <w:rFonts w:ascii="Arial" w:hAnsi="Arial" w:cs="Arial"/>
        </w:rPr>
        <w:t>ngày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Quốc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lễ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trong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năm</w:t>
      </w:r>
      <w:proofErr w:type="spellEnd"/>
      <w:r w:rsidRPr="007E6316">
        <w:rPr>
          <w:rFonts w:ascii="Arial" w:hAnsi="Arial" w:cs="Arial"/>
        </w:rPr>
        <w:t xml:space="preserve"> (</w:t>
      </w:r>
      <w:proofErr w:type="spellStart"/>
      <w:r w:rsidRPr="007E6316">
        <w:rPr>
          <w:rFonts w:ascii="Arial" w:hAnsi="Arial" w:cs="Arial"/>
        </w:rPr>
        <w:t>Ngày</w:t>
      </w:r>
      <w:proofErr w:type="spellEnd"/>
      <w:r w:rsidRPr="007E6316">
        <w:rPr>
          <w:rFonts w:ascii="Arial" w:hAnsi="Arial" w:cs="Arial"/>
        </w:rPr>
        <w:t xml:space="preserve"> 01/01, 30/04 - 01/05, 02/09, 10/03 </w:t>
      </w:r>
      <w:proofErr w:type="spellStart"/>
      <w:r w:rsidRPr="007E6316">
        <w:rPr>
          <w:rFonts w:ascii="Arial" w:hAnsi="Arial" w:cs="Arial"/>
        </w:rPr>
        <w:t>âm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lịch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và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ngày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thành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lập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công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ty</w:t>
      </w:r>
      <w:proofErr w:type="spellEnd"/>
      <w:r w:rsidRPr="007E6316">
        <w:rPr>
          <w:rFonts w:ascii="Arial" w:hAnsi="Arial" w:cs="Arial"/>
        </w:rPr>
        <w:t xml:space="preserve"> 20/06)</w:t>
      </w:r>
    </w:p>
    <w:p w:rsidR="00A002BD" w:rsidRPr="007E6316" w:rsidRDefault="00A002BD" w:rsidP="00B77683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7E6316">
        <w:rPr>
          <w:rFonts w:ascii="Arial" w:hAnsi="Arial" w:cs="Arial"/>
        </w:rPr>
        <w:t>Thưởng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Tết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Âm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lịch</w:t>
      </w:r>
      <w:proofErr w:type="spellEnd"/>
      <w:r w:rsidRPr="007E6316">
        <w:rPr>
          <w:rFonts w:ascii="Arial" w:hAnsi="Arial" w:cs="Arial"/>
        </w:rPr>
        <w:t xml:space="preserve">: </w:t>
      </w:r>
      <w:proofErr w:type="spellStart"/>
      <w:r w:rsidRPr="007E6316">
        <w:rPr>
          <w:rFonts w:ascii="Arial" w:hAnsi="Arial" w:cs="Arial"/>
        </w:rPr>
        <w:t>Thưởng</w:t>
      </w:r>
      <w:proofErr w:type="spellEnd"/>
      <w:r w:rsidRPr="007E6316">
        <w:rPr>
          <w:rFonts w:ascii="Arial" w:hAnsi="Arial" w:cs="Arial"/>
        </w:rPr>
        <w:t xml:space="preserve"> 01 </w:t>
      </w:r>
      <w:proofErr w:type="spellStart"/>
      <w:r w:rsidRPr="007E6316">
        <w:rPr>
          <w:rFonts w:ascii="Arial" w:hAnsi="Arial" w:cs="Arial"/>
        </w:rPr>
        <w:t>tháng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Lương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thứ</w:t>
      </w:r>
      <w:proofErr w:type="spellEnd"/>
      <w:r w:rsidRPr="007E6316">
        <w:rPr>
          <w:rFonts w:ascii="Arial" w:hAnsi="Arial" w:cs="Arial"/>
        </w:rPr>
        <w:t xml:space="preserve"> 13</w:t>
      </w:r>
    </w:p>
    <w:p w:rsidR="00A002BD" w:rsidRPr="007E6316" w:rsidRDefault="00A002BD" w:rsidP="00B77683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7E6316">
        <w:rPr>
          <w:rFonts w:ascii="Arial" w:hAnsi="Arial" w:cs="Arial"/>
        </w:rPr>
        <w:t>Thưởng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hiệu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quả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công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việc</w:t>
      </w:r>
      <w:proofErr w:type="spellEnd"/>
      <w:r w:rsidRPr="007E6316">
        <w:rPr>
          <w:rFonts w:ascii="Arial" w:hAnsi="Arial" w:cs="Arial"/>
        </w:rPr>
        <w:t xml:space="preserve">: 02 </w:t>
      </w:r>
      <w:proofErr w:type="spellStart"/>
      <w:r w:rsidRPr="007E6316">
        <w:rPr>
          <w:rFonts w:ascii="Arial" w:hAnsi="Arial" w:cs="Arial"/>
        </w:rPr>
        <w:t>lần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thưởng</w:t>
      </w:r>
      <w:proofErr w:type="spellEnd"/>
      <w:r w:rsidRPr="007E6316">
        <w:rPr>
          <w:rFonts w:ascii="Arial" w:hAnsi="Arial" w:cs="Arial"/>
        </w:rPr>
        <w:t xml:space="preserve">/ </w:t>
      </w:r>
      <w:proofErr w:type="spellStart"/>
      <w:r w:rsidRPr="007E6316">
        <w:rPr>
          <w:rFonts w:ascii="Arial" w:hAnsi="Arial" w:cs="Arial"/>
        </w:rPr>
        <w:t>năm</w:t>
      </w:r>
      <w:proofErr w:type="spellEnd"/>
    </w:p>
    <w:p w:rsidR="00A002BD" w:rsidRPr="007E6316" w:rsidRDefault="00A002BD" w:rsidP="00B77683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7E6316">
        <w:rPr>
          <w:rFonts w:ascii="Arial" w:hAnsi="Arial" w:cs="Arial"/>
        </w:rPr>
        <w:t>Các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chế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độ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khác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theo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quy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định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của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pháp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luật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về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lao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động</w:t>
      </w:r>
      <w:proofErr w:type="spellEnd"/>
      <w:r w:rsidRPr="007E6316">
        <w:rPr>
          <w:rFonts w:ascii="Arial" w:hAnsi="Arial" w:cs="Arial"/>
        </w:rPr>
        <w:t xml:space="preserve">: BHXH, BHYT, BHTN </w:t>
      </w:r>
      <w:proofErr w:type="spellStart"/>
      <w:r w:rsidRPr="007E6316">
        <w:rPr>
          <w:rFonts w:ascii="Arial" w:hAnsi="Arial" w:cs="Arial"/>
        </w:rPr>
        <w:t>và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Bảo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hiểm</w:t>
      </w:r>
      <w:proofErr w:type="spellEnd"/>
      <w:r w:rsidRPr="007E6316">
        <w:rPr>
          <w:rFonts w:ascii="Arial" w:hAnsi="Arial" w:cs="Arial"/>
        </w:rPr>
        <w:t xml:space="preserve"> tai </w:t>
      </w:r>
      <w:proofErr w:type="spellStart"/>
      <w:r w:rsidRPr="007E6316">
        <w:rPr>
          <w:rFonts w:ascii="Arial" w:hAnsi="Arial" w:cs="Arial"/>
        </w:rPr>
        <w:t>nạn</w:t>
      </w:r>
      <w:proofErr w:type="spellEnd"/>
      <w:r w:rsidRPr="007E6316">
        <w:rPr>
          <w:rFonts w:ascii="Arial" w:hAnsi="Arial" w:cs="Arial"/>
        </w:rPr>
        <w:t xml:space="preserve"> 24/24, </w:t>
      </w:r>
      <w:proofErr w:type="spellStart"/>
      <w:r w:rsidRPr="007E6316">
        <w:rPr>
          <w:rFonts w:ascii="Arial" w:hAnsi="Arial" w:cs="Arial"/>
        </w:rPr>
        <w:t>Khám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sức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khỏe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định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kỳ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hàng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năm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Nghỉ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mát</w:t>
      </w:r>
      <w:proofErr w:type="spellEnd"/>
      <w:r w:rsidRPr="007E6316">
        <w:rPr>
          <w:rFonts w:ascii="Arial" w:hAnsi="Arial" w:cs="Arial"/>
        </w:rPr>
        <w:t xml:space="preserve">: 01 </w:t>
      </w:r>
      <w:proofErr w:type="spellStart"/>
      <w:r w:rsidRPr="007E6316">
        <w:rPr>
          <w:rFonts w:ascii="Arial" w:hAnsi="Arial" w:cs="Arial"/>
        </w:rPr>
        <w:t>lần</w:t>
      </w:r>
      <w:proofErr w:type="spellEnd"/>
      <w:r w:rsidRPr="007E6316">
        <w:rPr>
          <w:rFonts w:ascii="Arial" w:hAnsi="Arial" w:cs="Arial"/>
        </w:rPr>
        <w:t xml:space="preserve">/ </w:t>
      </w:r>
      <w:proofErr w:type="spellStart"/>
      <w:r w:rsidRPr="007E6316">
        <w:rPr>
          <w:rFonts w:ascii="Arial" w:hAnsi="Arial" w:cs="Arial"/>
        </w:rPr>
        <w:t>năm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tại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Khu</w:t>
      </w:r>
      <w:proofErr w:type="spellEnd"/>
      <w:r w:rsidRPr="007E6316">
        <w:rPr>
          <w:rFonts w:ascii="Arial" w:hAnsi="Arial" w:cs="Arial"/>
        </w:rPr>
        <w:t xml:space="preserve"> du </w:t>
      </w:r>
      <w:proofErr w:type="spellStart"/>
      <w:r w:rsidRPr="007E6316">
        <w:rPr>
          <w:rFonts w:ascii="Arial" w:hAnsi="Arial" w:cs="Arial"/>
        </w:rPr>
        <w:t>lịch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nổi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tiếng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với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toàn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bộ</w:t>
      </w:r>
      <w:proofErr w:type="spellEnd"/>
      <w:r w:rsidRPr="007E6316">
        <w:rPr>
          <w:rFonts w:ascii="Arial" w:hAnsi="Arial" w:cs="Arial"/>
        </w:rPr>
        <w:t xml:space="preserve"> chi </w:t>
      </w:r>
      <w:proofErr w:type="spellStart"/>
      <w:r w:rsidRPr="007E6316">
        <w:rPr>
          <w:rFonts w:ascii="Arial" w:hAnsi="Arial" w:cs="Arial"/>
        </w:rPr>
        <w:t>phí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được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Công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ty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đài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thọ</w:t>
      </w:r>
      <w:proofErr w:type="spellEnd"/>
    </w:p>
    <w:p w:rsidR="00A002BD" w:rsidRPr="007E6316" w:rsidRDefault="00A002BD" w:rsidP="00B77683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7E6316">
        <w:rPr>
          <w:rFonts w:ascii="Arial" w:hAnsi="Arial" w:cs="Arial"/>
        </w:rPr>
        <w:t>Nhiều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hoạt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động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công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ty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hướng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đến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chăm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sóc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đời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sống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tinh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thần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và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vật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chất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của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thành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viên</w:t>
      </w:r>
      <w:proofErr w:type="spellEnd"/>
      <w:r w:rsidRPr="007E6316">
        <w:rPr>
          <w:rFonts w:ascii="Arial" w:hAnsi="Arial" w:cs="Arial"/>
        </w:rPr>
        <w:t xml:space="preserve">: </w:t>
      </w:r>
      <w:proofErr w:type="spellStart"/>
      <w:r w:rsidRPr="007E6316">
        <w:rPr>
          <w:rFonts w:ascii="Arial" w:hAnsi="Arial" w:cs="Arial"/>
        </w:rPr>
        <w:t>giải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bóng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đá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công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ty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quà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sinh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nhật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quà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ngày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phụ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nữ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quà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cho</w:t>
      </w:r>
      <w:proofErr w:type="spellEnd"/>
      <w:r w:rsidRPr="007E6316">
        <w:rPr>
          <w:rFonts w:ascii="Arial" w:hAnsi="Arial" w:cs="Arial"/>
        </w:rPr>
        <w:t xml:space="preserve"> con </w:t>
      </w:r>
      <w:proofErr w:type="spellStart"/>
      <w:r w:rsidRPr="007E6316">
        <w:rPr>
          <w:rFonts w:ascii="Arial" w:hAnsi="Arial" w:cs="Arial"/>
        </w:rPr>
        <w:t>em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nhân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dịp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Tết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thiếu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proofErr w:type="gramStart"/>
      <w:r w:rsidRPr="007E6316">
        <w:rPr>
          <w:rFonts w:ascii="Arial" w:hAnsi="Arial" w:cs="Arial"/>
        </w:rPr>
        <w:t>nhi</w:t>
      </w:r>
      <w:proofErr w:type="spellEnd"/>
      <w:proofErr w:type="gram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quà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Tết</w:t>
      </w:r>
      <w:proofErr w:type="spellEnd"/>
      <w:r w:rsidRPr="007E6316">
        <w:rPr>
          <w:rFonts w:ascii="Arial" w:hAnsi="Arial" w:cs="Arial"/>
        </w:rPr>
        <w:t xml:space="preserve">, </w:t>
      </w:r>
      <w:proofErr w:type="spellStart"/>
      <w:r w:rsidRPr="007E6316">
        <w:rPr>
          <w:rFonts w:ascii="Arial" w:hAnsi="Arial" w:cs="Arial"/>
        </w:rPr>
        <w:t>quà</w:t>
      </w:r>
      <w:proofErr w:type="spellEnd"/>
      <w:r w:rsidRPr="007E6316">
        <w:rPr>
          <w:rFonts w:ascii="Arial" w:hAnsi="Arial" w:cs="Arial"/>
        </w:rPr>
        <w:t xml:space="preserve"> Trung Thu, </w:t>
      </w:r>
      <w:proofErr w:type="spellStart"/>
      <w:r w:rsidRPr="007E6316">
        <w:rPr>
          <w:rFonts w:ascii="Arial" w:hAnsi="Arial" w:cs="Arial"/>
        </w:rPr>
        <w:t>nghỉ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mát</w:t>
      </w:r>
      <w:proofErr w:type="spellEnd"/>
      <w:r w:rsidRPr="007E6316">
        <w:rPr>
          <w:rFonts w:ascii="Arial" w:hAnsi="Arial" w:cs="Arial"/>
        </w:rPr>
        <w:t xml:space="preserve">… </w:t>
      </w:r>
      <w:proofErr w:type="spellStart"/>
      <w:r w:rsidRPr="007E6316">
        <w:rPr>
          <w:rFonts w:ascii="Arial" w:hAnsi="Arial" w:cs="Arial"/>
        </w:rPr>
        <w:t>Cùng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nhiều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hoạt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động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khác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từ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công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đoàn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và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đoàn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thanh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niên</w:t>
      </w:r>
      <w:proofErr w:type="spellEnd"/>
      <w:r w:rsidR="00B77683" w:rsidRPr="007E6316">
        <w:rPr>
          <w:rFonts w:ascii="Arial" w:hAnsi="Arial" w:cs="Arial"/>
        </w:rPr>
        <w:t>.</w:t>
      </w:r>
    </w:p>
    <w:p w:rsidR="00A002BD" w:rsidRPr="007E6316" w:rsidRDefault="00A002BD" w:rsidP="00B77683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A002BD" w:rsidRPr="007E6316" w:rsidRDefault="00A002BD" w:rsidP="00B77683">
      <w:pPr>
        <w:pStyle w:val="ListParagraph"/>
        <w:spacing w:line="276" w:lineRule="auto"/>
        <w:jc w:val="both"/>
        <w:rPr>
          <w:rFonts w:ascii="Arial" w:hAnsi="Arial" w:cs="Arial"/>
        </w:rPr>
      </w:pPr>
    </w:p>
    <w:p w:rsidR="00A002BD" w:rsidRPr="007E6316" w:rsidRDefault="00A002BD" w:rsidP="00713774">
      <w:pPr>
        <w:pStyle w:val="ListParagraph"/>
        <w:numPr>
          <w:ilvl w:val="0"/>
          <w:numId w:val="1"/>
        </w:numPr>
        <w:spacing w:before="240" w:line="276" w:lineRule="auto"/>
        <w:ind w:left="187" w:hanging="187"/>
        <w:rPr>
          <w:rFonts w:ascii="Arial" w:hAnsi="Arial" w:cs="Arial"/>
          <w:b/>
        </w:rPr>
      </w:pPr>
      <w:proofErr w:type="spellStart"/>
      <w:r w:rsidRPr="007E6316">
        <w:rPr>
          <w:rFonts w:ascii="Arial" w:hAnsi="Arial" w:cs="Arial"/>
          <w:b/>
        </w:rPr>
        <w:t>Hình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thức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ứng</w:t>
      </w:r>
      <w:proofErr w:type="spellEnd"/>
      <w:r w:rsidRPr="007E6316">
        <w:rPr>
          <w:rFonts w:ascii="Arial" w:hAnsi="Arial" w:cs="Arial"/>
          <w:b/>
        </w:rPr>
        <w:t xml:space="preserve"> </w:t>
      </w:r>
      <w:proofErr w:type="spellStart"/>
      <w:r w:rsidRPr="007E6316">
        <w:rPr>
          <w:rFonts w:ascii="Arial" w:hAnsi="Arial" w:cs="Arial"/>
          <w:b/>
        </w:rPr>
        <w:t>tuyển</w:t>
      </w:r>
      <w:proofErr w:type="spellEnd"/>
    </w:p>
    <w:p w:rsidR="00B77683" w:rsidRPr="007E6316" w:rsidRDefault="00B77683" w:rsidP="00B77683">
      <w:pPr>
        <w:pStyle w:val="ListParagraph"/>
        <w:spacing w:line="276" w:lineRule="auto"/>
        <w:ind w:left="180"/>
        <w:jc w:val="both"/>
        <w:rPr>
          <w:rFonts w:ascii="Arial" w:hAnsi="Arial" w:cs="Arial"/>
          <w:b/>
        </w:rPr>
      </w:pPr>
    </w:p>
    <w:p w:rsidR="00A002BD" w:rsidRPr="007E6316" w:rsidRDefault="00A002BD" w:rsidP="00B77683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</w:rPr>
      </w:pPr>
      <w:proofErr w:type="spellStart"/>
      <w:r w:rsidRPr="007E6316">
        <w:rPr>
          <w:rFonts w:ascii="Arial" w:hAnsi="Arial" w:cs="Arial"/>
        </w:rPr>
        <w:t>Gửi</w:t>
      </w:r>
      <w:proofErr w:type="spellEnd"/>
      <w:r w:rsidRPr="007E6316">
        <w:rPr>
          <w:rFonts w:ascii="Arial" w:hAnsi="Arial" w:cs="Arial"/>
        </w:rPr>
        <w:t xml:space="preserve"> CV </w:t>
      </w:r>
      <w:proofErr w:type="spellStart"/>
      <w:r w:rsidRPr="007E6316">
        <w:rPr>
          <w:rFonts w:ascii="Arial" w:hAnsi="Arial" w:cs="Arial"/>
        </w:rPr>
        <w:t>trực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tiếp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về</w:t>
      </w:r>
      <w:proofErr w:type="spellEnd"/>
      <w:r w:rsidRPr="007E6316">
        <w:rPr>
          <w:rFonts w:ascii="Arial" w:hAnsi="Arial" w:cs="Arial"/>
        </w:rPr>
        <w:t xml:space="preserve"> email </w:t>
      </w:r>
      <w:hyperlink r:id="rId7" w:history="1">
        <w:r w:rsidRPr="007E6316">
          <w:rPr>
            <w:rFonts w:ascii="Arial" w:hAnsi="Arial" w:cs="Arial"/>
            <w:b/>
          </w:rPr>
          <w:t>careers@tapack.com.vn</w:t>
        </w:r>
      </w:hyperlink>
    </w:p>
    <w:p w:rsidR="00A002BD" w:rsidRPr="007E6316" w:rsidRDefault="00A002BD" w:rsidP="007E6316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7E6316">
        <w:rPr>
          <w:rFonts w:ascii="Arial" w:hAnsi="Arial" w:cs="Arial"/>
        </w:rPr>
        <w:t>Mọi</w:t>
      </w:r>
      <w:proofErr w:type="spellEnd"/>
      <w:r w:rsidRPr="007E6316">
        <w:rPr>
          <w:rFonts w:ascii="Arial" w:hAnsi="Arial" w:cs="Arial"/>
        </w:rPr>
        <w:t xml:space="preserve"> chi </w:t>
      </w:r>
      <w:proofErr w:type="spellStart"/>
      <w:r w:rsidRPr="007E6316">
        <w:rPr>
          <w:rFonts w:ascii="Arial" w:hAnsi="Arial" w:cs="Arial"/>
        </w:rPr>
        <w:t>tiết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hoặc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thắc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mắc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xin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vui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lòng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liên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hệ</w:t>
      </w:r>
      <w:proofErr w:type="spellEnd"/>
      <w:r w:rsidRPr="007E6316">
        <w:rPr>
          <w:rFonts w:ascii="Arial" w:hAnsi="Arial" w:cs="Arial"/>
        </w:rPr>
        <w:t xml:space="preserve"> Phòng </w:t>
      </w:r>
      <w:proofErr w:type="spellStart"/>
      <w:r w:rsidRPr="007E6316">
        <w:rPr>
          <w:rFonts w:ascii="Arial" w:hAnsi="Arial" w:cs="Arial"/>
        </w:rPr>
        <w:t>Hành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chính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Nhân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sự</w:t>
      </w:r>
      <w:proofErr w:type="spellEnd"/>
      <w:r w:rsidRPr="007E6316">
        <w:rPr>
          <w:rFonts w:ascii="Arial" w:hAnsi="Arial" w:cs="Arial"/>
        </w:rPr>
        <w:t xml:space="preserve"> qua </w:t>
      </w:r>
      <w:proofErr w:type="spellStart"/>
      <w:r w:rsidRPr="007E6316">
        <w:rPr>
          <w:rFonts w:ascii="Arial" w:hAnsi="Arial" w:cs="Arial"/>
        </w:rPr>
        <w:t>số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điện</w:t>
      </w:r>
      <w:proofErr w:type="spellEnd"/>
      <w:r w:rsidRPr="007E6316">
        <w:rPr>
          <w:rFonts w:ascii="Arial" w:hAnsi="Arial" w:cs="Arial"/>
        </w:rPr>
        <w:t xml:space="preserve"> </w:t>
      </w:r>
      <w:proofErr w:type="spellStart"/>
      <w:r w:rsidRPr="007E6316">
        <w:rPr>
          <w:rFonts w:ascii="Arial" w:hAnsi="Arial" w:cs="Arial"/>
        </w:rPr>
        <w:t>thoại</w:t>
      </w:r>
      <w:proofErr w:type="spellEnd"/>
      <w:r w:rsidRPr="007E6316">
        <w:rPr>
          <w:rFonts w:ascii="Arial" w:hAnsi="Arial" w:cs="Arial"/>
        </w:rPr>
        <w:t>: 0</w:t>
      </w:r>
      <w:r w:rsidR="00BD6A56" w:rsidRPr="007E6316">
        <w:rPr>
          <w:rFonts w:ascii="Arial" w:hAnsi="Arial" w:cs="Arial"/>
        </w:rPr>
        <w:t xml:space="preserve">28 </w:t>
      </w:r>
      <w:r w:rsidR="00731BC5">
        <w:rPr>
          <w:rFonts w:ascii="Arial" w:hAnsi="Arial" w:cs="Arial"/>
        </w:rPr>
        <w:t xml:space="preserve">38 160 777 (Ext: 110 - Ms. </w:t>
      </w:r>
      <w:proofErr w:type="spellStart"/>
      <w:r w:rsidR="00731BC5">
        <w:rPr>
          <w:rFonts w:ascii="Arial" w:hAnsi="Arial" w:cs="Arial"/>
        </w:rPr>
        <w:t>Thảo</w:t>
      </w:r>
      <w:proofErr w:type="spellEnd"/>
      <w:r w:rsidR="00107ACB">
        <w:rPr>
          <w:rFonts w:ascii="Arial" w:hAnsi="Arial" w:cs="Arial"/>
        </w:rPr>
        <w:t>) - email: nttthao</w:t>
      </w:r>
      <w:r w:rsidRPr="007E6316">
        <w:rPr>
          <w:rFonts w:ascii="Arial" w:hAnsi="Arial" w:cs="Arial"/>
        </w:rPr>
        <w:t>@tapack.com.vn</w:t>
      </w:r>
      <w:bookmarkStart w:id="0" w:name="_GoBack"/>
      <w:bookmarkEnd w:id="0"/>
    </w:p>
    <w:p w:rsidR="00A002BD" w:rsidRDefault="00A002BD" w:rsidP="00B77683">
      <w:pPr>
        <w:spacing w:line="276" w:lineRule="auto"/>
        <w:jc w:val="both"/>
        <w:rPr>
          <w:rFonts w:ascii="Arial" w:hAnsi="Arial" w:cs="Arial"/>
          <w:sz w:val="20"/>
        </w:rPr>
      </w:pPr>
    </w:p>
    <w:p w:rsidR="007E6316" w:rsidRDefault="007E6316" w:rsidP="00B77683">
      <w:pPr>
        <w:spacing w:line="276" w:lineRule="auto"/>
        <w:jc w:val="both"/>
        <w:rPr>
          <w:rFonts w:ascii="Arial" w:hAnsi="Arial" w:cs="Arial"/>
          <w:sz w:val="20"/>
        </w:rPr>
      </w:pPr>
    </w:p>
    <w:p w:rsidR="007E6316" w:rsidRPr="002E06BC" w:rsidRDefault="007E6316" w:rsidP="00B77683">
      <w:pPr>
        <w:spacing w:line="276" w:lineRule="auto"/>
        <w:jc w:val="both"/>
        <w:rPr>
          <w:rFonts w:ascii="Arial" w:hAnsi="Arial" w:cs="Arial"/>
          <w:sz w:val="20"/>
        </w:rPr>
      </w:pPr>
    </w:p>
    <w:p w:rsidR="00DA4610" w:rsidRPr="002E06BC" w:rsidRDefault="00DA4610" w:rsidP="00B77683">
      <w:pPr>
        <w:spacing w:line="276" w:lineRule="auto"/>
        <w:jc w:val="both"/>
        <w:rPr>
          <w:rFonts w:ascii="Arial" w:hAnsi="Arial" w:cs="Arial"/>
        </w:rPr>
      </w:pPr>
    </w:p>
    <w:sectPr w:rsidR="00DA4610" w:rsidRPr="002E06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BA0" w:rsidRDefault="00B36BA0" w:rsidP="00AE016C">
      <w:pPr>
        <w:spacing w:after="0" w:line="240" w:lineRule="auto"/>
      </w:pPr>
      <w:r>
        <w:separator/>
      </w:r>
    </w:p>
  </w:endnote>
  <w:endnote w:type="continuationSeparator" w:id="0">
    <w:p w:rsidR="00B36BA0" w:rsidRDefault="00B36BA0" w:rsidP="00AE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73660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E016C" w:rsidRDefault="00AE016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77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F77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016C" w:rsidRDefault="00AE0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BA0" w:rsidRDefault="00B36BA0" w:rsidP="00AE016C">
      <w:pPr>
        <w:spacing w:after="0" w:line="240" w:lineRule="auto"/>
      </w:pPr>
      <w:r>
        <w:separator/>
      </w:r>
    </w:p>
  </w:footnote>
  <w:footnote w:type="continuationSeparator" w:id="0">
    <w:p w:rsidR="00B36BA0" w:rsidRDefault="00B36BA0" w:rsidP="00AE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16C" w:rsidRDefault="00291982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-161925</wp:posOffset>
          </wp:positionV>
          <wp:extent cx="392430" cy="521335"/>
          <wp:effectExtent l="0" t="0" r="762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30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314">
      <w:t>CÔNG TY CP BAO BÌ</w:t>
    </w:r>
    <w:r w:rsidR="00AE016C">
      <w:t xml:space="preserve"> TÂN TIẾN</w:t>
    </w:r>
  </w:p>
  <w:p w:rsidR="00AE016C" w:rsidRDefault="00D26314" w:rsidP="00AE016C">
    <w:pPr>
      <w:pStyle w:val="Header"/>
      <w:pBdr>
        <w:bottom w:val="single" w:sz="4" w:space="1" w:color="auto"/>
      </w:pBdr>
    </w:pPr>
    <w:r>
      <w:t>TAN TIEN</w:t>
    </w:r>
    <w:r w:rsidR="00AE016C">
      <w:t xml:space="preserve"> PACKAGING JSC.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A0DA0"/>
    <w:multiLevelType w:val="hybridMultilevel"/>
    <w:tmpl w:val="15DE547E"/>
    <w:lvl w:ilvl="0" w:tplc="EDE2A904">
      <w:start w:val="1"/>
      <w:numFmt w:val="decimal"/>
      <w:lvlText w:val="%1."/>
      <w:lvlJc w:val="left"/>
      <w:pPr>
        <w:ind w:left="1245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0BAA17B6"/>
    <w:multiLevelType w:val="hybridMultilevel"/>
    <w:tmpl w:val="3112DB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3674E"/>
    <w:multiLevelType w:val="hybridMultilevel"/>
    <w:tmpl w:val="A4446B92"/>
    <w:lvl w:ilvl="0" w:tplc="7D6E6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71560"/>
    <w:multiLevelType w:val="hybridMultilevel"/>
    <w:tmpl w:val="771E2E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400E5"/>
    <w:multiLevelType w:val="hybridMultilevel"/>
    <w:tmpl w:val="0854E8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B2024"/>
    <w:multiLevelType w:val="multilevel"/>
    <w:tmpl w:val="7966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A3D4C"/>
    <w:multiLevelType w:val="hybridMultilevel"/>
    <w:tmpl w:val="89F86B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02CD2"/>
    <w:multiLevelType w:val="hybridMultilevel"/>
    <w:tmpl w:val="6F301B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44FBE"/>
    <w:multiLevelType w:val="hybridMultilevel"/>
    <w:tmpl w:val="D9786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EC039C"/>
    <w:multiLevelType w:val="hybridMultilevel"/>
    <w:tmpl w:val="72DE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D4F33"/>
    <w:multiLevelType w:val="hybridMultilevel"/>
    <w:tmpl w:val="2AEAE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576F72"/>
    <w:multiLevelType w:val="hybridMultilevel"/>
    <w:tmpl w:val="7CDC7B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931A8"/>
    <w:multiLevelType w:val="hybridMultilevel"/>
    <w:tmpl w:val="62B4F6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426"/>
    <w:multiLevelType w:val="hybridMultilevel"/>
    <w:tmpl w:val="EF8EA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2B23E3"/>
    <w:multiLevelType w:val="hybridMultilevel"/>
    <w:tmpl w:val="F2264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AB5712"/>
    <w:multiLevelType w:val="multilevel"/>
    <w:tmpl w:val="4F4E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42F43"/>
    <w:multiLevelType w:val="hybridMultilevel"/>
    <w:tmpl w:val="C54A2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D1160"/>
    <w:multiLevelType w:val="multilevel"/>
    <w:tmpl w:val="9CEE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02369"/>
    <w:multiLevelType w:val="multilevel"/>
    <w:tmpl w:val="5230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2D700D"/>
    <w:multiLevelType w:val="hybridMultilevel"/>
    <w:tmpl w:val="070461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EC54CE"/>
    <w:multiLevelType w:val="hybridMultilevel"/>
    <w:tmpl w:val="683EA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DD1039"/>
    <w:multiLevelType w:val="multilevel"/>
    <w:tmpl w:val="1E10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A6574B"/>
    <w:multiLevelType w:val="multilevel"/>
    <w:tmpl w:val="21AE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AD1FC7"/>
    <w:multiLevelType w:val="hybridMultilevel"/>
    <w:tmpl w:val="BB342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10BEA"/>
    <w:multiLevelType w:val="hybridMultilevel"/>
    <w:tmpl w:val="6226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2"/>
  </w:num>
  <w:num w:numId="5">
    <w:abstractNumId w:val="3"/>
  </w:num>
  <w:num w:numId="6">
    <w:abstractNumId w:val="11"/>
  </w:num>
  <w:num w:numId="7">
    <w:abstractNumId w:val="19"/>
  </w:num>
  <w:num w:numId="8">
    <w:abstractNumId w:val="16"/>
  </w:num>
  <w:num w:numId="9">
    <w:abstractNumId w:val="15"/>
  </w:num>
  <w:num w:numId="10">
    <w:abstractNumId w:val="22"/>
  </w:num>
  <w:num w:numId="11">
    <w:abstractNumId w:val="0"/>
  </w:num>
  <w:num w:numId="12">
    <w:abstractNumId w:val="2"/>
  </w:num>
  <w:num w:numId="13">
    <w:abstractNumId w:val="17"/>
  </w:num>
  <w:num w:numId="14">
    <w:abstractNumId w:val="5"/>
  </w:num>
  <w:num w:numId="15">
    <w:abstractNumId w:val="18"/>
  </w:num>
  <w:num w:numId="16">
    <w:abstractNumId w:val="9"/>
  </w:num>
  <w:num w:numId="17">
    <w:abstractNumId w:val="6"/>
  </w:num>
  <w:num w:numId="18">
    <w:abstractNumId w:val="21"/>
  </w:num>
  <w:num w:numId="19">
    <w:abstractNumId w:val="14"/>
  </w:num>
  <w:num w:numId="20">
    <w:abstractNumId w:val="20"/>
  </w:num>
  <w:num w:numId="21">
    <w:abstractNumId w:val="10"/>
  </w:num>
  <w:num w:numId="22">
    <w:abstractNumId w:val="8"/>
  </w:num>
  <w:num w:numId="23">
    <w:abstractNumId w:val="13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47"/>
    <w:rsid w:val="00020949"/>
    <w:rsid w:val="00047095"/>
    <w:rsid w:val="00051F6F"/>
    <w:rsid w:val="00072454"/>
    <w:rsid w:val="000818AA"/>
    <w:rsid w:val="0009791B"/>
    <w:rsid w:val="000A0011"/>
    <w:rsid w:val="000A12E2"/>
    <w:rsid w:val="000A6BF1"/>
    <w:rsid w:val="000C40C9"/>
    <w:rsid w:val="000D2A5A"/>
    <w:rsid w:val="00100D3F"/>
    <w:rsid w:val="00103A81"/>
    <w:rsid w:val="00107ACB"/>
    <w:rsid w:val="0015340D"/>
    <w:rsid w:val="00162F47"/>
    <w:rsid w:val="001C411B"/>
    <w:rsid w:val="001E78C9"/>
    <w:rsid w:val="001F5442"/>
    <w:rsid w:val="00205A92"/>
    <w:rsid w:val="00214FAD"/>
    <w:rsid w:val="00260196"/>
    <w:rsid w:val="002601D0"/>
    <w:rsid w:val="00262E85"/>
    <w:rsid w:val="00272FB1"/>
    <w:rsid w:val="00275548"/>
    <w:rsid w:val="00290D60"/>
    <w:rsid w:val="00291982"/>
    <w:rsid w:val="002C2331"/>
    <w:rsid w:val="002E06BC"/>
    <w:rsid w:val="00302C8E"/>
    <w:rsid w:val="00316600"/>
    <w:rsid w:val="0034187E"/>
    <w:rsid w:val="0034256C"/>
    <w:rsid w:val="0035499A"/>
    <w:rsid w:val="00362EAB"/>
    <w:rsid w:val="003733B6"/>
    <w:rsid w:val="003872E5"/>
    <w:rsid w:val="003B7CCE"/>
    <w:rsid w:val="003C4B70"/>
    <w:rsid w:val="003E2445"/>
    <w:rsid w:val="004474F7"/>
    <w:rsid w:val="004779A7"/>
    <w:rsid w:val="0048223D"/>
    <w:rsid w:val="004C16D7"/>
    <w:rsid w:val="004C3F06"/>
    <w:rsid w:val="004C76E1"/>
    <w:rsid w:val="004C7BC8"/>
    <w:rsid w:val="004E6D28"/>
    <w:rsid w:val="004F3C47"/>
    <w:rsid w:val="00506A21"/>
    <w:rsid w:val="00522D69"/>
    <w:rsid w:val="0056702B"/>
    <w:rsid w:val="005A5144"/>
    <w:rsid w:val="005C5E74"/>
    <w:rsid w:val="005F189E"/>
    <w:rsid w:val="00614D28"/>
    <w:rsid w:val="006240A4"/>
    <w:rsid w:val="006327CE"/>
    <w:rsid w:val="00632C75"/>
    <w:rsid w:val="006447BF"/>
    <w:rsid w:val="00661C62"/>
    <w:rsid w:val="00683FA1"/>
    <w:rsid w:val="00695348"/>
    <w:rsid w:val="00695595"/>
    <w:rsid w:val="006B617E"/>
    <w:rsid w:val="006C6991"/>
    <w:rsid w:val="006C7A04"/>
    <w:rsid w:val="00713774"/>
    <w:rsid w:val="00731BC5"/>
    <w:rsid w:val="007358CF"/>
    <w:rsid w:val="00747C9F"/>
    <w:rsid w:val="0076046F"/>
    <w:rsid w:val="00783991"/>
    <w:rsid w:val="00792CBF"/>
    <w:rsid w:val="007B0EA6"/>
    <w:rsid w:val="007B2EC9"/>
    <w:rsid w:val="007B71E5"/>
    <w:rsid w:val="007C1B41"/>
    <w:rsid w:val="007D3E00"/>
    <w:rsid w:val="007E4687"/>
    <w:rsid w:val="007E6258"/>
    <w:rsid w:val="007E6316"/>
    <w:rsid w:val="00800C0E"/>
    <w:rsid w:val="008112EA"/>
    <w:rsid w:val="0082384D"/>
    <w:rsid w:val="00824C96"/>
    <w:rsid w:val="00831ED0"/>
    <w:rsid w:val="008721BB"/>
    <w:rsid w:val="008B3836"/>
    <w:rsid w:val="008C67D0"/>
    <w:rsid w:val="008C781B"/>
    <w:rsid w:val="008D3174"/>
    <w:rsid w:val="008E05B6"/>
    <w:rsid w:val="008E09CA"/>
    <w:rsid w:val="008E418A"/>
    <w:rsid w:val="008E71BF"/>
    <w:rsid w:val="008F0886"/>
    <w:rsid w:val="008F49AB"/>
    <w:rsid w:val="00905771"/>
    <w:rsid w:val="00921BE6"/>
    <w:rsid w:val="00947EA7"/>
    <w:rsid w:val="00992441"/>
    <w:rsid w:val="009A4AB5"/>
    <w:rsid w:val="009A6DF4"/>
    <w:rsid w:val="009D5E42"/>
    <w:rsid w:val="009E6449"/>
    <w:rsid w:val="009F67D2"/>
    <w:rsid w:val="009F77B6"/>
    <w:rsid w:val="00A002BD"/>
    <w:rsid w:val="00A02B84"/>
    <w:rsid w:val="00A451F9"/>
    <w:rsid w:val="00A529A1"/>
    <w:rsid w:val="00A5526B"/>
    <w:rsid w:val="00A6000C"/>
    <w:rsid w:val="00A704EA"/>
    <w:rsid w:val="00A73023"/>
    <w:rsid w:val="00A965A9"/>
    <w:rsid w:val="00AA1836"/>
    <w:rsid w:val="00AC08AD"/>
    <w:rsid w:val="00AC23BB"/>
    <w:rsid w:val="00AC3944"/>
    <w:rsid w:val="00AE016C"/>
    <w:rsid w:val="00B20D34"/>
    <w:rsid w:val="00B211E4"/>
    <w:rsid w:val="00B3428F"/>
    <w:rsid w:val="00B36BA0"/>
    <w:rsid w:val="00B54256"/>
    <w:rsid w:val="00B77683"/>
    <w:rsid w:val="00BC34BD"/>
    <w:rsid w:val="00BD6A56"/>
    <w:rsid w:val="00C06808"/>
    <w:rsid w:val="00C11622"/>
    <w:rsid w:val="00C70B2B"/>
    <w:rsid w:val="00C80539"/>
    <w:rsid w:val="00C85525"/>
    <w:rsid w:val="00C9053F"/>
    <w:rsid w:val="00C960E1"/>
    <w:rsid w:val="00CA39C7"/>
    <w:rsid w:val="00CC1BC1"/>
    <w:rsid w:val="00CF3975"/>
    <w:rsid w:val="00D06598"/>
    <w:rsid w:val="00D1485F"/>
    <w:rsid w:val="00D2227C"/>
    <w:rsid w:val="00D26314"/>
    <w:rsid w:val="00D44F9F"/>
    <w:rsid w:val="00D65403"/>
    <w:rsid w:val="00D663FD"/>
    <w:rsid w:val="00D94E79"/>
    <w:rsid w:val="00D95B83"/>
    <w:rsid w:val="00DA4610"/>
    <w:rsid w:val="00DA677C"/>
    <w:rsid w:val="00DB47D9"/>
    <w:rsid w:val="00DB5C05"/>
    <w:rsid w:val="00DC131E"/>
    <w:rsid w:val="00E25756"/>
    <w:rsid w:val="00E54936"/>
    <w:rsid w:val="00E644AA"/>
    <w:rsid w:val="00E70321"/>
    <w:rsid w:val="00E936E8"/>
    <w:rsid w:val="00E9774F"/>
    <w:rsid w:val="00EF14C2"/>
    <w:rsid w:val="00F077EB"/>
    <w:rsid w:val="00F20743"/>
    <w:rsid w:val="00F24A3A"/>
    <w:rsid w:val="00F460DC"/>
    <w:rsid w:val="00F80CED"/>
    <w:rsid w:val="00F822C6"/>
    <w:rsid w:val="00FA5396"/>
    <w:rsid w:val="00FA53E3"/>
    <w:rsid w:val="00FB0B2E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88D5D8-3F50-4F3A-9E7F-E82ADB31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2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22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6C"/>
  </w:style>
  <w:style w:type="paragraph" w:styleId="Footer">
    <w:name w:val="footer"/>
    <w:basedOn w:val="Normal"/>
    <w:link w:val="FooterChar"/>
    <w:uiPriority w:val="99"/>
    <w:unhideWhenUsed/>
    <w:rsid w:val="00AE0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6C"/>
  </w:style>
  <w:style w:type="character" w:styleId="Strong">
    <w:name w:val="Strong"/>
    <w:basedOn w:val="DefaultParagraphFont"/>
    <w:uiPriority w:val="22"/>
    <w:qFormat/>
    <w:rsid w:val="004E6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90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tapack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Nguyen Thi Thanh Thao (HCNS)</cp:lastModifiedBy>
  <cp:revision>200</cp:revision>
  <cp:lastPrinted>2025-01-02T03:07:00Z</cp:lastPrinted>
  <dcterms:created xsi:type="dcterms:W3CDTF">2022-02-28T08:24:00Z</dcterms:created>
  <dcterms:modified xsi:type="dcterms:W3CDTF">2025-01-02T03:08:00Z</dcterms:modified>
</cp:coreProperties>
</file>